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8D029" w14:textId="35B5BF7F" w:rsidR="0042601E" w:rsidRPr="00CF15DE" w:rsidRDefault="0042601E" w:rsidP="00CF15DE">
      <w:pPr>
        <w:jc w:val="center"/>
        <w:rPr>
          <w:rFonts w:cs="Arial"/>
          <w:b/>
          <w:color w:val="004F7C" w:themeColor="text2"/>
          <w:sz w:val="32"/>
          <w:szCs w:val="32"/>
          <w:u w:val="single"/>
        </w:rPr>
      </w:pPr>
      <w:r w:rsidRPr="00CF15DE">
        <w:rPr>
          <w:rFonts w:cs="Arial"/>
          <w:b/>
          <w:color w:val="004F7C" w:themeColor="text2"/>
          <w:sz w:val="32"/>
          <w:szCs w:val="32"/>
          <w:u w:val="single"/>
        </w:rPr>
        <w:t>Leistungsbeschreibung zu Angebot</w:t>
      </w:r>
    </w:p>
    <w:p w14:paraId="21DA8868" w14:textId="77777777" w:rsidR="0042601E" w:rsidRPr="0042601E" w:rsidRDefault="0042601E" w:rsidP="0042601E">
      <w:pPr>
        <w:rPr>
          <w:rFonts w:cs="Arial"/>
          <w:b/>
          <w:u w:val="single"/>
        </w:rPr>
      </w:pPr>
    </w:p>
    <w:p w14:paraId="25FE9C99" w14:textId="4F3C4926" w:rsidR="00554627" w:rsidRDefault="0085216C" w:rsidP="0085216C">
      <w:pPr>
        <w:pStyle w:val="berschriftWECO"/>
      </w:pPr>
      <w:r w:rsidRPr="0085216C">
        <w:t>MONO-Zwischenflanschschieber als Schieber mit Elektroantrieb</w:t>
      </w:r>
    </w:p>
    <w:p w14:paraId="3F396DF8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Optional mit bauseitigem Losflansch auch als Endschieber nutzbar</w:t>
      </w:r>
    </w:p>
    <w:p w14:paraId="4377845A" w14:textId="7500F9E2" w:rsidR="0085216C" w:rsidRPr="0085216C" w:rsidRDefault="0085216C" w:rsidP="0085216C">
      <w:pPr>
        <w:rPr>
          <w:sz w:val="20"/>
          <w:szCs w:val="20"/>
          <w:lang w:val="en-US"/>
        </w:rPr>
      </w:pPr>
      <w:proofErr w:type="spellStart"/>
      <w:r w:rsidRPr="0085216C">
        <w:rPr>
          <w:sz w:val="20"/>
          <w:szCs w:val="20"/>
          <w:lang w:val="en-US"/>
        </w:rPr>
        <w:t>Nennweite</w:t>
      </w:r>
      <w:proofErr w:type="spellEnd"/>
      <w:r w:rsidRPr="0085216C">
        <w:rPr>
          <w:sz w:val="20"/>
          <w:szCs w:val="20"/>
          <w:lang w:val="en-US"/>
        </w:rPr>
        <w:t xml:space="preserve"> DN</w:t>
      </w:r>
      <w:r w:rsidRPr="0085216C">
        <w:rPr>
          <w:sz w:val="20"/>
          <w:szCs w:val="20"/>
          <w:lang w:val="en-US"/>
        </w:rPr>
        <w:t xml:space="preserve"> 50 - 300</w:t>
      </w:r>
      <w:r w:rsidRPr="0085216C">
        <w:rPr>
          <w:sz w:val="20"/>
          <w:szCs w:val="20"/>
          <w:lang w:val="en-US"/>
        </w:rPr>
        <w:tab/>
      </w:r>
      <w:r w:rsidRPr="0085216C">
        <w:rPr>
          <w:sz w:val="20"/>
          <w:szCs w:val="20"/>
          <w:lang w:val="en-US"/>
        </w:rPr>
        <w:tab/>
      </w:r>
      <w:r w:rsidRPr="0085216C">
        <w:rPr>
          <w:sz w:val="20"/>
          <w:szCs w:val="20"/>
          <w:lang w:val="en-US"/>
        </w:rPr>
        <w:tab/>
      </w:r>
      <w:r w:rsidRPr="0085216C">
        <w:rPr>
          <w:sz w:val="20"/>
          <w:szCs w:val="20"/>
          <w:lang w:val="en-US"/>
        </w:rPr>
        <w:tab/>
      </w:r>
    </w:p>
    <w:p w14:paraId="40BF22F8" w14:textId="77777777" w:rsidR="0085216C" w:rsidRDefault="0085216C" w:rsidP="0085216C">
      <w:pPr>
        <w:rPr>
          <w:sz w:val="20"/>
          <w:szCs w:val="20"/>
          <w:lang w:val="en-US"/>
        </w:rPr>
      </w:pPr>
    </w:p>
    <w:p w14:paraId="5B1D5001" w14:textId="17916AE9" w:rsidR="0085216C" w:rsidRPr="0085216C" w:rsidRDefault="0085216C" w:rsidP="0085216C">
      <w:pPr>
        <w:rPr>
          <w:sz w:val="20"/>
          <w:szCs w:val="20"/>
          <w:lang w:val="en-US"/>
        </w:rPr>
      </w:pPr>
      <w:r w:rsidRPr="0085216C">
        <w:rPr>
          <w:sz w:val="20"/>
          <w:szCs w:val="20"/>
          <w:lang w:val="en-US"/>
        </w:rPr>
        <w:t>Type MONO / DN / EA / K3(K1) / PN 10 / GGG / V2A / NBR / Cr / V2A</w:t>
      </w:r>
      <w:r w:rsidRPr="0085216C">
        <w:rPr>
          <w:sz w:val="20"/>
          <w:szCs w:val="20"/>
          <w:lang w:val="en-US"/>
        </w:rPr>
        <w:tab/>
      </w:r>
    </w:p>
    <w:p w14:paraId="0E931201" w14:textId="77777777" w:rsidR="0085216C" w:rsidRPr="0085216C" w:rsidRDefault="0085216C" w:rsidP="0085216C">
      <w:pPr>
        <w:rPr>
          <w:sz w:val="20"/>
          <w:szCs w:val="20"/>
          <w:lang w:val="en-US"/>
        </w:rPr>
      </w:pPr>
      <w:r w:rsidRPr="0085216C">
        <w:rPr>
          <w:sz w:val="20"/>
          <w:szCs w:val="20"/>
          <w:lang w:val="en-US"/>
        </w:rPr>
        <w:tab/>
      </w:r>
      <w:r w:rsidRPr="0085216C">
        <w:rPr>
          <w:sz w:val="20"/>
          <w:szCs w:val="20"/>
          <w:lang w:val="en-US"/>
        </w:rPr>
        <w:tab/>
      </w:r>
      <w:r w:rsidRPr="0085216C">
        <w:rPr>
          <w:sz w:val="20"/>
          <w:szCs w:val="20"/>
          <w:lang w:val="en-US"/>
        </w:rPr>
        <w:tab/>
      </w:r>
    </w:p>
    <w:p w14:paraId="3B266976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einseitig bevorzugte Druckrichtung</w:t>
      </w:r>
      <w:r w:rsidRPr="0085216C">
        <w:rPr>
          <w:sz w:val="20"/>
          <w:szCs w:val="20"/>
        </w:rPr>
        <w:tab/>
      </w:r>
    </w:p>
    <w:p w14:paraId="4BA89714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PS =   bar</w:t>
      </w:r>
    </w:p>
    <w:p w14:paraId="1DB8B17C" w14:textId="2E84E3F1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Rückdichte</w:t>
      </w:r>
      <w:r>
        <w:rPr>
          <w:sz w:val="20"/>
          <w:szCs w:val="20"/>
        </w:rPr>
        <w:t xml:space="preserve"> </w:t>
      </w:r>
      <w:r w:rsidRPr="0085216C">
        <w:rPr>
          <w:sz w:val="20"/>
          <w:szCs w:val="20"/>
        </w:rPr>
        <w:t>=   bar</w:t>
      </w:r>
      <w:r w:rsidRPr="0085216C">
        <w:rPr>
          <w:sz w:val="20"/>
          <w:szCs w:val="20"/>
        </w:rPr>
        <w:tab/>
      </w:r>
      <w:r w:rsidRPr="0085216C">
        <w:rPr>
          <w:sz w:val="20"/>
          <w:szCs w:val="20"/>
        </w:rPr>
        <w:tab/>
      </w:r>
      <w:r w:rsidRPr="0085216C">
        <w:rPr>
          <w:sz w:val="20"/>
          <w:szCs w:val="20"/>
        </w:rPr>
        <w:tab/>
      </w:r>
    </w:p>
    <w:p w14:paraId="517DA602" w14:textId="77777777" w:rsidR="0085216C" w:rsidRPr="0085216C" w:rsidRDefault="0085216C" w:rsidP="0085216C">
      <w:pPr>
        <w:rPr>
          <w:sz w:val="20"/>
          <w:szCs w:val="20"/>
        </w:rPr>
      </w:pPr>
    </w:p>
    <w:p w14:paraId="5C566AE6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Flanschbohrungen mit Durchgangsbohrungen nach DIN 2501 / PN 10</w:t>
      </w:r>
    </w:p>
    <w:p w14:paraId="7A4FE107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nur im Bereich der Schieberplatte mit Gewindesacklöchern</w:t>
      </w:r>
    </w:p>
    <w:p w14:paraId="6578C3D3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Flansch nach DIN 2526 mit Dichtleiste, - Standard Form A</w:t>
      </w:r>
    </w:p>
    <w:p w14:paraId="64FD6046" w14:textId="77777777" w:rsidR="0085216C" w:rsidRPr="0085216C" w:rsidRDefault="0085216C" w:rsidP="0085216C">
      <w:pPr>
        <w:rPr>
          <w:sz w:val="20"/>
          <w:szCs w:val="20"/>
        </w:rPr>
      </w:pPr>
      <w:proofErr w:type="spellStart"/>
      <w:r w:rsidRPr="0085216C">
        <w:rPr>
          <w:sz w:val="20"/>
          <w:szCs w:val="20"/>
        </w:rPr>
        <w:t>Baulänge</w:t>
      </w:r>
      <w:proofErr w:type="spellEnd"/>
      <w:r w:rsidRPr="0085216C">
        <w:rPr>
          <w:sz w:val="20"/>
          <w:szCs w:val="20"/>
        </w:rPr>
        <w:t xml:space="preserve"> nach EN 558-1 Reihe 20</w:t>
      </w:r>
    </w:p>
    <w:p w14:paraId="67634979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nach außen hermetisch geschlossenes</w:t>
      </w:r>
    </w:p>
    <w:p w14:paraId="6706A44F" w14:textId="45F2FE19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Monoblockgehäuse aus GGG 40, (</w:t>
      </w:r>
      <w:r w:rsidR="00BF1BC0" w:rsidRPr="0085216C">
        <w:rPr>
          <w:sz w:val="20"/>
          <w:szCs w:val="20"/>
        </w:rPr>
        <w:t>Durchfluss</w:t>
      </w:r>
      <w:r w:rsidRPr="0085216C">
        <w:rPr>
          <w:sz w:val="20"/>
          <w:szCs w:val="20"/>
        </w:rPr>
        <w:t xml:space="preserve"> </w:t>
      </w:r>
      <w:proofErr w:type="spellStart"/>
      <w:r w:rsidRPr="0085216C">
        <w:rPr>
          <w:sz w:val="20"/>
          <w:szCs w:val="20"/>
        </w:rPr>
        <w:t>molchbar</w:t>
      </w:r>
      <w:proofErr w:type="spellEnd"/>
      <w:r w:rsidRPr="0085216C">
        <w:rPr>
          <w:sz w:val="20"/>
          <w:szCs w:val="20"/>
        </w:rPr>
        <w:t>)</w:t>
      </w:r>
    </w:p>
    <w:p w14:paraId="04DA667C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 xml:space="preserve">nicht austretende, im Gehäuse vollkommen </w:t>
      </w:r>
      <w:proofErr w:type="spellStart"/>
      <w:r w:rsidRPr="0085216C">
        <w:rPr>
          <w:sz w:val="20"/>
          <w:szCs w:val="20"/>
        </w:rPr>
        <w:t>eingekammerte</w:t>
      </w:r>
      <w:proofErr w:type="spellEnd"/>
      <w:r w:rsidRPr="0085216C">
        <w:rPr>
          <w:sz w:val="20"/>
          <w:szCs w:val="20"/>
        </w:rPr>
        <w:t>, rundum</w:t>
      </w:r>
    </w:p>
    <w:p w14:paraId="499A5938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 xml:space="preserve">stirnseitig angespitzte Schieberscheibe aus </w:t>
      </w:r>
      <w:proofErr w:type="spellStart"/>
      <w:r w:rsidRPr="0085216C">
        <w:rPr>
          <w:sz w:val="20"/>
          <w:szCs w:val="20"/>
        </w:rPr>
        <w:t>Ws</w:t>
      </w:r>
      <w:proofErr w:type="spellEnd"/>
      <w:r w:rsidRPr="0085216C">
        <w:rPr>
          <w:sz w:val="20"/>
          <w:szCs w:val="20"/>
        </w:rPr>
        <w:t>.-Nr. 1.4301,</w:t>
      </w:r>
    </w:p>
    <w:p w14:paraId="415D9FB2" w14:textId="5E05448B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 xml:space="preserve">Abdichtung im </w:t>
      </w:r>
      <w:r w:rsidR="00BF1BC0" w:rsidRPr="0085216C">
        <w:rPr>
          <w:sz w:val="20"/>
          <w:szCs w:val="20"/>
        </w:rPr>
        <w:t>Durchfluss</w:t>
      </w:r>
      <w:r w:rsidRPr="0085216C">
        <w:rPr>
          <w:sz w:val="20"/>
          <w:szCs w:val="20"/>
        </w:rPr>
        <w:t xml:space="preserve"> durch einen O-Ring aus NBR,</w:t>
      </w:r>
    </w:p>
    <w:p w14:paraId="3FC44E26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Spindelmutter aus MS 58</w:t>
      </w:r>
    </w:p>
    <w:p w14:paraId="68F6E384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Wellenabdichtung durch O-Ring aus NBR,- nach außen gasdicht,</w:t>
      </w:r>
    </w:p>
    <w:p w14:paraId="62832561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 xml:space="preserve">steigende Spindel aus </w:t>
      </w:r>
      <w:proofErr w:type="spellStart"/>
      <w:r w:rsidRPr="0085216C">
        <w:rPr>
          <w:sz w:val="20"/>
          <w:szCs w:val="20"/>
        </w:rPr>
        <w:t>Ws.Nr</w:t>
      </w:r>
      <w:proofErr w:type="spellEnd"/>
      <w:r w:rsidRPr="0085216C">
        <w:rPr>
          <w:sz w:val="20"/>
          <w:szCs w:val="20"/>
        </w:rPr>
        <w:t>. 1.4104</w:t>
      </w:r>
    </w:p>
    <w:p w14:paraId="5C3DDFB1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 xml:space="preserve">mit Bügel aus Stahl </w:t>
      </w:r>
    </w:p>
    <w:p w14:paraId="4CBB60E4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mit Edelstahl-Blechabdeckung nach Maschinenrichtlinie 2006/42/EG</w:t>
      </w:r>
    </w:p>
    <w:p w14:paraId="4B80F1A1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 xml:space="preserve">mit direkt aufgebautem </w:t>
      </w:r>
      <w:proofErr w:type="gramStart"/>
      <w:r w:rsidRPr="0085216C">
        <w:rPr>
          <w:sz w:val="20"/>
          <w:szCs w:val="20"/>
        </w:rPr>
        <w:t>AUMA Stellantrieb</w:t>
      </w:r>
      <w:proofErr w:type="gramEnd"/>
    </w:p>
    <w:p w14:paraId="348A4281" w14:textId="77777777" w:rsidR="0085216C" w:rsidRDefault="0085216C" w:rsidP="0085216C">
      <w:pPr>
        <w:rPr>
          <w:sz w:val="20"/>
          <w:szCs w:val="20"/>
        </w:rPr>
      </w:pPr>
    </w:p>
    <w:p w14:paraId="2CC28F6C" w14:textId="47DAEB86" w:rsidR="0085216C" w:rsidRPr="0085216C" w:rsidRDefault="0085216C" w:rsidP="0085216C">
      <w:pPr>
        <w:rPr>
          <w:b/>
          <w:bCs/>
          <w:sz w:val="20"/>
          <w:szCs w:val="20"/>
        </w:rPr>
      </w:pPr>
      <w:r w:rsidRPr="0085216C">
        <w:rPr>
          <w:b/>
          <w:bCs/>
          <w:sz w:val="20"/>
          <w:szCs w:val="20"/>
        </w:rPr>
        <w:t>Drehantriebe für Steuerbetrieb</w:t>
      </w:r>
    </w:p>
    <w:p w14:paraId="3F04E538" w14:textId="77777777" w:rsidR="0085216C" w:rsidRPr="0085216C" w:rsidRDefault="0085216C" w:rsidP="0085216C">
      <w:pPr>
        <w:rPr>
          <w:b/>
          <w:bCs/>
          <w:sz w:val="20"/>
          <w:szCs w:val="20"/>
          <w:lang w:val="en-US"/>
        </w:rPr>
      </w:pPr>
      <w:proofErr w:type="spellStart"/>
      <w:r w:rsidRPr="0085216C">
        <w:rPr>
          <w:b/>
          <w:bCs/>
          <w:sz w:val="20"/>
          <w:szCs w:val="20"/>
          <w:lang w:val="en-US"/>
        </w:rPr>
        <w:t>Typ</w:t>
      </w:r>
      <w:proofErr w:type="spellEnd"/>
      <w:r w:rsidRPr="0085216C">
        <w:rPr>
          <w:b/>
          <w:bCs/>
          <w:sz w:val="20"/>
          <w:szCs w:val="20"/>
          <w:lang w:val="en-US"/>
        </w:rPr>
        <w:t xml:space="preserve"> SA 07.2 – SA 16.2 – F – A 45 – 400V / 50Hz</w:t>
      </w:r>
    </w:p>
    <w:p w14:paraId="39DA7E05" w14:textId="77777777" w:rsidR="0085216C" w:rsidRPr="0085216C" w:rsidRDefault="0085216C" w:rsidP="0085216C">
      <w:pPr>
        <w:rPr>
          <w:b/>
          <w:bCs/>
          <w:sz w:val="20"/>
          <w:szCs w:val="20"/>
        </w:rPr>
      </w:pPr>
      <w:r w:rsidRPr="0085216C">
        <w:rPr>
          <w:b/>
          <w:bCs/>
          <w:sz w:val="20"/>
          <w:szCs w:val="20"/>
        </w:rPr>
        <w:t>Ausführung nach Schaltplan TPA 00R1AA-101-000</w:t>
      </w:r>
    </w:p>
    <w:p w14:paraId="0E215625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 xml:space="preserve">Betriebsart Kurzzeitbetrieb S2-15 min </w:t>
      </w:r>
    </w:p>
    <w:p w14:paraId="2FF27221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</w:r>
      <w:proofErr w:type="spellStart"/>
      <w:r w:rsidRPr="0085216C">
        <w:rPr>
          <w:sz w:val="20"/>
          <w:szCs w:val="20"/>
        </w:rPr>
        <w:t>Abtriebsdrehzahlen</w:t>
      </w:r>
      <w:proofErr w:type="spellEnd"/>
      <w:r w:rsidRPr="0085216C">
        <w:rPr>
          <w:sz w:val="20"/>
          <w:szCs w:val="20"/>
        </w:rPr>
        <w:t xml:space="preserve"> bei 50 Hz - Netzen von 4 bis 180 1/min </w:t>
      </w:r>
    </w:p>
    <w:p w14:paraId="031127AB" w14:textId="5DA8C470" w:rsidR="0085216C" w:rsidRPr="0085216C" w:rsidRDefault="0085216C" w:rsidP="0085216C">
      <w:pPr>
        <w:ind w:left="708" w:hanging="708"/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>Drehstrommotor in Isolierstoffklasse F, mit Motorvollschutz durch drei in die Ständerwicklung</w:t>
      </w:r>
      <w:r>
        <w:rPr>
          <w:sz w:val="20"/>
          <w:szCs w:val="20"/>
        </w:rPr>
        <w:t xml:space="preserve"> </w:t>
      </w:r>
      <w:r w:rsidRPr="0085216C">
        <w:rPr>
          <w:sz w:val="20"/>
          <w:szCs w:val="20"/>
        </w:rPr>
        <w:t xml:space="preserve">eingebaute Thermoschalter </w:t>
      </w:r>
    </w:p>
    <w:p w14:paraId="442B9021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>Motor ohne Klemmenkasten, Anschluss intern über Steckverbinder</w:t>
      </w:r>
    </w:p>
    <w:p w14:paraId="564526FE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>Zählrollen-Wegschaltung ohne Hilfsspannung für Endlagen ZU/AUF</w:t>
      </w:r>
    </w:p>
    <w:p w14:paraId="35F5C96C" w14:textId="77777777" w:rsidR="0085216C" w:rsidRPr="0085216C" w:rsidRDefault="0085216C" w:rsidP="0085216C">
      <w:pPr>
        <w:ind w:left="708" w:hanging="708"/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 xml:space="preserve">Abschaltmoment ohne Hilfsspannung für Schließ- und Öffnungsrichtung an kalibrierter Drehmomentskala stufenlos einstellbar und in </w:t>
      </w:r>
      <w:proofErr w:type="spellStart"/>
      <w:r w:rsidRPr="0085216C">
        <w:rPr>
          <w:sz w:val="20"/>
          <w:szCs w:val="20"/>
        </w:rPr>
        <w:t>daNm</w:t>
      </w:r>
      <w:proofErr w:type="spellEnd"/>
      <w:r w:rsidRPr="0085216C">
        <w:rPr>
          <w:sz w:val="20"/>
          <w:szCs w:val="20"/>
        </w:rPr>
        <w:t xml:space="preserve"> direkt ablesbar</w:t>
      </w:r>
    </w:p>
    <w:p w14:paraId="313D0455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>Mechanischer Blinkgeber zur Laufanzeige</w:t>
      </w:r>
    </w:p>
    <w:p w14:paraId="0CDC1164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>Anti-Kondensat-Heizung im Schaltwerkraum</w:t>
      </w:r>
    </w:p>
    <w:p w14:paraId="7193DB01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>bei Motorbetrieb stillstehendes Handrad für manuellen Betrieb</w:t>
      </w:r>
    </w:p>
    <w:p w14:paraId="50459F9C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>Armaturenanschluss nach EN ISO 5210</w:t>
      </w:r>
    </w:p>
    <w:p w14:paraId="1A091365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>Verbindung Antrieb – externe Steuerung über Steckverbinder</w:t>
      </w:r>
    </w:p>
    <w:p w14:paraId="6939B67F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>zulässige Umgebungstemperatur –30 °C bis +70 °C, Schutzart IP 68, Korrosionsschutz KS</w:t>
      </w:r>
    </w:p>
    <w:p w14:paraId="661B17CD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>Decklack: Zweifach Pulverbeschichtung, Farbton: silbergrau (ähnlich RAL 7037)</w:t>
      </w:r>
    </w:p>
    <w:p w14:paraId="386D025E" w14:textId="77777777" w:rsidR="0085216C" w:rsidRPr="0085216C" w:rsidRDefault="0085216C" w:rsidP="0085216C">
      <w:pPr>
        <w:rPr>
          <w:sz w:val="20"/>
          <w:szCs w:val="20"/>
        </w:rPr>
      </w:pPr>
    </w:p>
    <w:p w14:paraId="4900A365" w14:textId="77777777" w:rsidR="0085216C" w:rsidRPr="0085216C" w:rsidRDefault="0085216C" w:rsidP="0085216C">
      <w:pPr>
        <w:rPr>
          <w:b/>
          <w:bCs/>
          <w:sz w:val="20"/>
          <w:szCs w:val="20"/>
        </w:rPr>
      </w:pPr>
      <w:r w:rsidRPr="0085216C">
        <w:rPr>
          <w:b/>
          <w:bCs/>
          <w:sz w:val="20"/>
          <w:szCs w:val="20"/>
        </w:rPr>
        <w:t>Optionen:</w:t>
      </w:r>
    </w:p>
    <w:p w14:paraId="38892BF7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>Korrosionsschutz KX für Aufstellung in stark belasteter Atmosphäre</w:t>
      </w:r>
    </w:p>
    <w:p w14:paraId="01686725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 xml:space="preserve">Doppelschalter galvanisch getrennt (Tandemschalter, je zwei Öffner- und </w:t>
      </w:r>
      <w:proofErr w:type="spellStart"/>
      <w:r w:rsidRPr="0085216C">
        <w:rPr>
          <w:sz w:val="20"/>
          <w:szCs w:val="20"/>
        </w:rPr>
        <w:t>Schließerkontakte</w:t>
      </w:r>
      <w:proofErr w:type="spellEnd"/>
      <w:r w:rsidRPr="0085216C">
        <w:rPr>
          <w:sz w:val="20"/>
          <w:szCs w:val="20"/>
        </w:rPr>
        <w:t>)</w:t>
      </w:r>
    </w:p>
    <w:p w14:paraId="1D49A3B3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>Zwischenstellungsschalter (DUO-Schalter) getrennt für AUF und ZU</w:t>
      </w:r>
    </w:p>
    <w:p w14:paraId="2D19D8C8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>kontinuierliche, mechanische Stellungsanzeige</w:t>
      </w:r>
    </w:p>
    <w:p w14:paraId="539E2BF6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>Elektronischer Stellungsferngeber 0/4...20mA in Verbindung mit Untersetzungsgetriebe</w:t>
      </w:r>
    </w:p>
    <w:p w14:paraId="76096082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•</w:t>
      </w:r>
      <w:r w:rsidRPr="0085216C">
        <w:rPr>
          <w:sz w:val="20"/>
          <w:szCs w:val="20"/>
        </w:rPr>
        <w:tab/>
        <w:t>Steuerung AUMA MATIC AM oder AUMATIC AC (s. gesonderte Ausschreibungstexte)</w:t>
      </w:r>
    </w:p>
    <w:p w14:paraId="60C83F2E" w14:textId="77777777" w:rsidR="0085216C" w:rsidRPr="0085216C" w:rsidRDefault="0085216C" w:rsidP="0085216C">
      <w:pPr>
        <w:rPr>
          <w:sz w:val="20"/>
          <w:szCs w:val="20"/>
        </w:rPr>
      </w:pPr>
    </w:p>
    <w:p w14:paraId="7D2CAD89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Weitere Optionen auf Anfrage</w:t>
      </w:r>
    </w:p>
    <w:p w14:paraId="360A5B34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ab/>
      </w:r>
      <w:r w:rsidRPr="0085216C">
        <w:rPr>
          <w:sz w:val="20"/>
          <w:szCs w:val="20"/>
        </w:rPr>
        <w:tab/>
      </w:r>
    </w:p>
    <w:p w14:paraId="4659AC3D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lastRenderedPageBreak/>
        <w:tab/>
      </w:r>
      <w:r w:rsidRPr="0085216C">
        <w:rPr>
          <w:sz w:val="20"/>
          <w:szCs w:val="20"/>
        </w:rPr>
        <w:tab/>
      </w:r>
    </w:p>
    <w:p w14:paraId="79316B89" w14:textId="4732700A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ab/>
      </w:r>
      <w:r w:rsidRPr="0085216C">
        <w:rPr>
          <w:sz w:val="20"/>
          <w:szCs w:val="20"/>
        </w:rPr>
        <w:tab/>
      </w:r>
    </w:p>
    <w:p w14:paraId="77F75CA1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Korrosionsschutz</w:t>
      </w:r>
    </w:p>
    <w:p w14:paraId="67A9820C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Gehäuse, Bügel und Anbauteile mit</w:t>
      </w:r>
      <w:r w:rsidRPr="0085216C">
        <w:rPr>
          <w:sz w:val="20"/>
          <w:szCs w:val="20"/>
        </w:rPr>
        <w:tab/>
      </w:r>
    </w:p>
    <w:p w14:paraId="6CEF0669" w14:textId="76B5B174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 xml:space="preserve">EKB-Beschichtung RAL 5010 </w:t>
      </w:r>
      <w:r w:rsidRPr="0085216C">
        <w:rPr>
          <w:sz w:val="20"/>
          <w:szCs w:val="20"/>
        </w:rPr>
        <w:t>(blau</w:t>
      </w:r>
      <w:r w:rsidRPr="0085216C">
        <w:rPr>
          <w:sz w:val="20"/>
          <w:szCs w:val="20"/>
        </w:rPr>
        <w:t>)</w:t>
      </w:r>
      <w:r w:rsidRPr="0085216C">
        <w:rPr>
          <w:sz w:val="20"/>
          <w:szCs w:val="20"/>
        </w:rPr>
        <w:tab/>
      </w:r>
    </w:p>
    <w:p w14:paraId="28D5D43F" w14:textId="77777777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 xml:space="preserve">Schichtstärke 150 </w:t>
      </w:r>
      <w:proofErr w:type="spellStart"/>
      <w:r w:rsidRPr="0085216C">
        <w:rPr>
          <w:sz w:val="20"/>
          <w:szCs w:val="20"/>
        </w:rPr>
        <w:t>my</w:t>
      </w:r>
      <w:proofErr w:type="spellEnd"/>
      <w:r w:rsidRPr="0085216C">
        <w:rPr>
          <w:sz w:val="20"/>
          <w:szCs w:val="20"/>
        </w:rPr>
        <w:tab/>
      </w:r>
    </w:p>
    <w:p w14:paraId="2E3C3028" w14:textId="77777777" w:rsidR="0085216C" w:rsidRPr="0085216C" w:rsidRDefault="0085216C" w:rsidP="0085216C">
      <w:pPr>
        <w:rPr>
          <w:sz w:val="20"/>
          <w:szCs w:val="20"/>
        </w:rPr>
      </w:pPr>
    </w:p>
    <w:p w14:paraId="08DCB805" w14:textId="56103C02" w:rsidR="0085216C" w:rsidRPr="0085216C" w:rsidRDefault="0085216C" w:rsidP="0085216C">
      <w:pPr>
        <w:rPr>
          <w:sz w:val="20"/>
          <w:szCs w:val="20"/>
        </w:rPr>
      </w:pPr>
      <w:r w:rsidRPr="0085216C">
        <w:rPr>
          <w:sz w:val="20"/>
          <w:szCs w:val="20"/>
        </w:rPr>
        <w:t>ohne Flanschschrauben und ohne Flanschdichtungen!</w:t>
      </w:r>
    </w:p>
    <w:p w14:paraId="76C1F460" w14:textId="77777777" w:rsidR="00B23A6F" w:rsidRDefault="00B23A6F" w:rsidP="00B67664">
      <w:pPr>
        <w:rPr>
          <w:rFonts w:asciiTheme="majorHAnsi" w:hAnsiTheme="majorHAnsi" w:cstheme="majorHAnsi"/>
          <w:sz w:val="20"/>
          <w:szCs w:val="20"/>
        </w:rPr>
      </w:pPr>
    </w:p>
    <w:p w14:paraId="3B77B24D" w14:textId="77777777" w:rsidR="0085216C" w:rsidRDefault="0085216C">
      <w:pPr>
        <w:spacing w:after="160" w:line="278" w:lineRule="auto"/>
        <w:rPr>
          <w:rFonts w:asciiTheme="minorHAnsi" w:eastAsiaTheme="majorEastAsia" w:hAnsiTheme="minorHAnsi" w:cstheme="majorBidi"/>
          <w:color w:val="002060"/>
          <w:kern w:val="2"/>
          <w:sz w:val="28"/>
          <w:szCs w:val="28"/>
          <w14:ligatures w14:val="standardContextual"/>
        </w:rPr>
      </w:pPr>
      <w:r>
        <w:br w:type="page"/>
      </w:r>
    </w:p>
    <w:p w14:paraId="34F2F172" w14:textId="3B295391" w:rsidR="0085216C" w:rsidRDefault="0085216C" w:rsidP="0085216C">
      <w:pPr>
        <w:pStyle w:val="berschriftWECO"/>
      </w:pPr>
      <w:r w:rsidRPr="0085216C">
        <w:lastRenderedPageBreak/>
        <w:t>MONO-Zwischenflanschschieber als Schieber mit Handrad</w:t>
      </w:r>
    </w:p>
    <w:p w14:paraId="2ED33235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Optional mit bauseitigem Losflansch auch als Endschieber nutzbar</w:t>
      </w:r>
    </w:p>
    <w:p w14:paraId="7739FA2F" w14:textId="02B3762B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Nennweite DN</w:t>
      </w:r>
      <w:r w:rsidRPr="0085216C">
        <w:rPr>
          <w:rFonts w:cs="Arial"/>
          <w:sz w:val="20"/>
          <w:szCs w:val="20"/>
        </w:rPr>
        <w:t xml:space="preserve"> 50 - 300</w:t>
      </w:r>
      <w:r w:rsidRPr="0085216C">
        <w:rPr>
          <w:rFonts w:cs="Arial"/>
          <w:sz w:val="20"/>
          <w:szCs w:val="20"/>
        </w:rPr>
        <w:tab/>
      </w:r>
    </w:p>
    <w:p w14:paraId="063FE29A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</w:p>
    <w:p w14:paraId="5BE4D56E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Type MONO / DN / HAB / K3(K1) / PN 10 / GGG / V2A / NBR / </w:t>
      </w:r>
      <w:proofErr w:type="spellStart"/>
      <w:r w:rsidRPr="0085216C">
        <w:rPr>
          <w:rFonts w:cs="Arial"/>
          <w:sz w:val="20"/>
          <w:szCs w:val="20"/>
        </w:rPr>
        <w:t>Cr</w:t>
      </w:r>
      <w:proofErr w:type="spellEnd"/>
      <w:r w:rsidRPr="0085216C">
        <w:rPr>
          <w:rFonts w:cs="Arial"/>
          <w:sz w:val="20"/>
          <w:szCs w:val="20"/>
        </w:rPr>
        <w:t xml:space="preserve"> / V2A</w:t>
      </w:r>
      <w:r w:rsidRPr="0085216C">
        <w:rPr>
          <w:rFonts w:cs="Arial"/>
          <w:sz w:val="20"/>
          <w:szCs w:val="20"/>
        </w:rPr>
        <w:tab/>
      </w:r>
    </w:p>
    <w:p w14:paraId="74DCD298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</w:p>
    <w:p w14:paraId="5688182A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einseitig bevorzugte Druckrichtung</w:t>
      </w:r>
      <w:r w:rsidRPr="0085216C">
        <w:rPr>
          <w:rFonts w:cs="Arial"/>
          <w:sz w:val="20"/>
          <w:szCs w:val="20"/>
        </w:rPr>
        <w:tab/>
      </w:r>
    </w:p>
    <w:p w14:paraId="3E13E258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PS =   bar</w:t>
      </w:r>
    </w:p>
    <w:p w14:paraId="1BDF10B4" w14:textId="73D065E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Rückdichte</w:t>
      </w:r>
      <w:r>
        <w:rPr>
          <w:rFonts w:cs="Arial"/>
          <w:sz w:val="20"/>
          <w:szCs w:val="20"/>
        </w:rPr>
        <w:t xml:space="preserve"> </w:t>
      </w:r>
      <w:r w:rsidRPr="0085216C">
        <w:rPr>
          <w:rFonts w:cs="Arial"/>
          <w:sz w:val="20"/>
          <w:szCs w:val="20"/>
        </w:rPr>
        <w:t>=   bar</w:t>
      </w: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</w:p>
    <w:p w14:paraId="57908ED9" w14:textId="77777777" w:rsidR="0085216C" w:rsidRPr="0085216C" w:rsidRDefault="0085216C" w:rsidP="0085216C">
      <w:pPr>
        <w:rPr>
          <w:sz w:val="20"/>
          <w:szCs w:val="20"/>
        </w:rPr>
      </w:pPr>
    </w:p>
    <w:p w14:paraId="5FC50348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Flanschbohrungen mit Durchgangsbohrungen nach DIN 2501 / PN 10</w:t>
      </w:r>
    </w:p>
    <w:p w14:paraId="241BC2F1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nur im Bereich der Schieberplatte mit Gewindesacklöchern</w:t>
      </w:r>
    </w:p>
    <w:p w14:paraId="58124C99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Flansch nach DIN 2526 mit Dichtleiste, - Standard Form A</w:t>
      </w:r>
    </w:p>
    <w:p w14:paraId="51117A80" w14:textId="77777777" w:rsidR="0085216C" w:rsidRPr="0085216C" w:rsidRDefault="0085216C" w:rsidP="0085216C">
      <w:pPr>
        <w:rPr>
          <w:rFonts w:cs="Arial"/>
          <w:sz w:val="20"/>
          <w:szCs w:val="20"/>
        </w:rPr>
      </w:pPr>
      <w:proofErr w:type="spellStart"/>
      <w:r w:rsidRPr="0085216C">
        <w:rPr>
          <w:rFonts w:cs="Arial"/>
          <w:sz w:val="20"/>
          <w:szCs w:val="20"/>
        </w:rPr>
        <w:t>Baulänge</w:t>
      </w:r>
      <w:proofErr w:type="spellEnd"/>
      <w:r w:rsidRPr="0085216C">
        <w:rPr>
          <w:rFonts w:cs="Arial"/>
          <w:sz w:val="20"/>
          <w:szCs w:val="20"/>
        </w:rPr>
        <w:t xml:space="preserve"> nach EN 558-1 Reihe 20</w:t>
      </w:r>
    </w:p>
    <w:p w14:paraId="26955013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nach außen hermetisch geschlossenes</w:t>
      </w:r>
    </w:p>
    <w:p w14:paraId="492DBEFF" w14:textId="0B69CE0B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Monoblockgehäuse aus GGG 40, (</w:t>
      </w:r>
      <w:r w:rsidRPr="0085216C">
        <w:rPr>
          <w:rFonts w:cs="Arial"/>
          <w:sz w:val="20"/>
          <w:szCs w:val="20"/>
        </w:rPr>
        <w:t>Durchfluss</w:t>
      </w:r>
      <w:r w:rsidRPr="0085216C">
        <w:rPr>
          <w:rFonts w:cs="Arial"/>
          <w:sz w:val="20"/>
          <w:szCs w:val="20"/>
        </w:rPr>
        <w:t xml:space="preserve"> </w:t>
      </w:r>
      <w:proofErr w:type="spellStart"/>
      <w:r w:rsidRPr="0085216C">
        <w:rPr>
          <w:rFonts w:cs="Arial"/>
          <w:sz w:val="20"/>
          <w:szCs w:val="20"/>
        </w:rPr>
        <w:t>molchbar</w:t>
      </w:r>
      <w:proofErr w:type="spellEnd"/>
      <w:r w:rsidRPr="0085216C">
        <w:rPr>
          <w:rFonts w:cs="Arial"/>
          <w:sz w:val="20"/>
          <w:szCs w:val="20"/>
        </w:rPr>
        <w:t>)</w:t>
      </w:r>
    </w:p>
    <w:p w14:paraId="7B050B29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nicht austretende, im Gehäuse vollkommen </w:t>
      </w:r>
      <w:proofErr w:type="spellStart"/>
      <w:r w:rsidRPr="0085216C">
        <w:rPr>
          <w:rFonts w:cs="Arial"/>
          <w:sz w:val="20"/>
          <w:szCs w:val="20"/>
        </w:rPr>
        <w:t>eingekammerte</w:t>
      </w:r>
      <w:proofErr w:type="spellEnd"/>
      <w:r w:rsidRPr="0085216C">
        <w:rPr>
          <w:rFonts w:cs="Arial"/>
          <w:sz w:val="20"/>
          <w:szCs w:val="20"/>
        </w:rPr>
        <w:t>, rundum</w:t>
      </w:r>
    </w:p>
    <w:p w14:paraId="0B8A0B86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stirnseitig angespitzte Schieberscheibe aus </w:t>
      </w:r>
      <w:proofErr w:type="spellStart"/>
      <w:r w:rsidRPr="0085216C">
        <w:rPr>
          <w:rFonts w:cs="Arial"/>
          <w:sz w:val="20"/>
          <w:szCs w:val="20"/>
        </w:rPr>
        <w:t>Ws</w:t>
      </w:r>
      <w:proofErr w:type="spellEnd"/>
      <w:r w:rsidRPr="0085216C">
        <w:rPr>
          <w:rFonts w:cs="Arial"/>
          <w:sz w:val="20"/>
          <w:szCs w:val="20"/>
        </w:rPr>
        <w:t>.-Nr. 1.4301,</w:t>
      </w:r>
    </w:p>
    <w:p w14:paraId="49E8CF3F" w14:textId="3B4F7F38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Abdichtung im </w:t>
      </w:r>
      <w:r w:rsidRPr="0085216C">
        <w:rPr>
          <w:rFonts w:cs="Arial"/>
          <w:sz w:val="20"/>
          <w:szCs w:val="20"/>
        </w:rPr>
        <w:t>Durchfluss</w:t>
      </w:r>
      <w:r w:rsidRPr="0085216C">
        <w:rPr>
          <w:rFonts w:cs="Arial"/>
          <w:sz w:val="20"/>
          <w:szCs w:val="20"/>
        </w:rPr>
        <w:t xml:space="preserve"> durch einen O-Ring aus NBR,</w:t>
      </w:r>
    </w:p>
    <w:p w14:paraId="03638D3D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an der Schieberscheibe ist ein </w:t>
      </w:r>
      <w:proofErr w:type="spellStart"/>
      <w:r w:rsidRPr="0085216C">
        <w:rPr>
          <w:rFonts w:cs="Arial"/>
          <w:sz w:val="20"/>
          <w:szCs w:val="20"/>
        </w:rPr>
        <w:t>Hülsrohr</w:t>
      </w:r>
      <w:proofErr w:type="spellEnd"/>
      <w:r w:rsidRPr="0085216C">
        <w:rPr>
          <w:rFonts w:cs="Arial"/>
          <w:sz w:val="20"/>
          <w:szCs w:val="20"/>
        </w:rPr>
        <w:t xml:space="preserve"> aus </w:t>
      </w:r>
      <w:proofErr w:type="spellStart"/>
      <w:r w:rsidRPr="0085216C">
        <w:rPr>
          <w:rFonts w:cs="Arial"/>
          <w:sz w:val="20"/>
          <w:szCs w:val="20"/>
        </w:rPr>
        <w:t>Ws.Nr</w:t>
      </w:r>
      <w:proofErr w:type="spellEnd"/>
      <w:r w:rsidRPr="0085216C">
        <w:rPr>
          <w:rFonts w:cs="Arial"/>
          <w:sz w:val="20"/>
          <w:szCs w:val="20"/>
        </w:rPr>
        <w:t>. 1.4301 befestigt,</w:t>
      </w:r>
    </w:p>
    <w:p w14:paraId="1D2E1F79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mit außenliegender Spindelmutter aus MS 58</w:t>
      </w:r>
    </w:p>
    <w:p w14:paraId="0D7A3549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Wellenabdichtung durch O-Ring aus NBR,- nach außen gasdicht,</w:t>
      </w:r>
    </w:p>
    <w:p w14:paraId="245ADA35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innenliegende nichtsteigende Spindel aus </w:t>
      </w:r>
      <w:proofErr w:type="spellStart"/>
      <w:r w:rsidRPr="0085216C">
        <w:rPr>
          <w:rFonts w:cs="Arial"/>
          <w:sz w:val="20"/>
          <w:szCs w:val="20"/>
        </w:rPr>
        <w:t>Ws.Nr</w:t>
      </w:r>
      <w:proofErr w:type="spellEnd"/>
      <w:r w:rsidRPr="0085216C">
        <w:rPr>
          <w:rFonts w:cs="Arial"/>
          <w:sz w:val="20"/>
          <w:szCs w:val="20"/>
        </w:rPr>
        <w:t>. 1.4104</w:t>
      </w:r>
    </w:p>
    <w:p w14:paraId="4C71EEEE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mit Bügel aus Stahl </w:t>
      </w:r>
    </w:p>
    <w:p w14:paraId="49E80BD5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und Handrad aus </w:t>
      </w:r>
      <w:proofErr w:type="spellStart"/>
      <w:r w:rsidRPr="0085216C">
        <w:rPr>
          <w:rFonts w:cs="Arial"/>
          <w:sz w:val="20"/>
          <w:szCs w:val="20"/>
        </w:rPr>
        <w:t>GAl</w:t>
      </w:r>
      <w:proofErr w:type="spellEnd"/>
      <w:r w:rsidRPr="0085216C">
        <w:rPr>
          <w:rFonts w:cs="Arial"/>
          <w:sz w:val="20"/>
          <w:szCs w:val="20"/>
        </w:rPr>
        <w:t>,</w:t>
      </w: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</w:p>
    <w:p w14:paraId="661ACF61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</w:p>
    <w:p w14:paraId="2D92B6BF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Korrosionsschutz</w:t>
      </w:r>
    </w:p>
    <w:p w14:paraId="7079968C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Gehäuse, Bügel und Anbauteile mit</w:t>
      </w:r>
      <w:r w:rsidRPr="0085216C">
        <w:rPr>
          <w:rFonts w:cs="Arial"/>
          <w:sz w:val="20"/>
          <w:szCs w:val="20"/>
        </w:rPr>
        <w:tab/>
      </w:r>
    </w:p>
    <w:p w14:paraId="03917EE9" w14:textId="0C49EDF1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EKB-Beschichtung RAL 5010 </w:t>
      </w:r>
      <w:r w:rsidRPr="0085216C">
        <w:rPr>
          <w:rFonts w:cs="Arial"/>
          <w:sz w:val="20"/>
          <w:szCs w:val="20"/>
        </w:rPr>
        <w:t>(blau</w:t>
      </w:r>
      <w:r w:rsidRPr="0085216C">
        <w:rPr>
          <w:rFonts w:cs="Arial"/>
          <w:sz w:val="20"/>
          <w:szCs w:val="20"/>
        </w:rPr>
        <w:t>)</w:t>
      </w:r>
      <w:r w:rsidRPr="0085216C">
        <w:rPr>
          <w:rFonts w:cs="Arial"/>
          <w:sz w:val="20"/>
          <w:szCs w:val="20"/>
        </w:rPr>
        <w:tab/>
      </w:r>
    </w:p>
    <w:p w14:paraId="7FBE6278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Schichtstärke 150 </w:t>
      </w:r>
      <w:proofErr w:type="spellStart"/>
      <w:r w:rsidRPr="0085216C">
        <w:rPr>
          <w:rFonts w:cs="Arial"/>
          <w:sz w:val="20"/>
          <w:szCs w:val="20"/>
        </w:rPr>
        <w:t>my</w:t>
      </w:r>
      <w:proofErr w:type="spellEnd"/>
      <w:r w:rsidRPr="0085216C">
        <w:rPr>
          <w:rFonts w:cs="Arial"/>
          <w:sz w:val="20"/>
          <w:szCs w:val="20"/>
        </w:rPr>
        <w:tab/>
      </w:r>
    </w:p>
    <w:p w14:paraId="45D48DC7" w14:textId="77777777" w:rsidR="0085216C" w:rsidRPr="0085216C" w:rsidRDefault="0085216C" w:rsidP="0085216C">
      <w:pPr>
        <w:rPr>
          <w:rFonts w:cs="Arial"/>
          <w:sz w:val="20"/>
          <w:szCs w:val="20"/>
        </w:rPr>
      </w:pPr>
    </w:p>
    <w:p w14:paraId="064FF29F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ohne Flanschschrauben und ohne Flanschdichtungen!</w:t>
      </w:r>
    </w:p>
    <w:p w14:paraId="7E74293E" w14:textId="77777777" w:rsidR="0085216C" w:rsidRDefault="0085216C" w:rsidP="0085216C"/>
    <w:p w14:paraId="1E04197F" w14:textId="77777777" w:rsidR="0085216C" w:rsidRDefault="0085216C">
      <w:pPr>
        <w:spacing w:after="160" w:line="278" w:lineRule="auto"/>
        <w:rPr>
          <w:rFonts w:asciiTheme="minorHAnsi" w:eastAsiaTheme="majorEastAsia" w:hAnsiTheme="minorHAnsi" w:cstheme="majorBidi"/>
          <w:color w:val="002060"/>
          <w:kern w:val="2"/>
          <w:sz w:val="28"/>
          <w:szCs w:val="28"/>
          <w14:ligatures w14:val="standardContextual"/>
        </w:rPr>
      </w:pPr>
      <w:r>
        <w:br w:type="page"/>
      </w:r>
    </w:p>
    <w:p w14:paraId="7B567DB5" w14:textId="1E2C213E" w:rsidR="0085216C" w:rsidRDefault="0085216C" w:rsidP="0085216C">
      <w:pPr>
        <w:pStyle w:val="berschriftWECO"/>
      </w:pPr>
      <w:r w:rsidRPr="0085216C">
        <w:lastRenderedPageBreak/>
        <w:t>MONO-Zwischenflanschschieber als Schieber mit Handhebel und direkt aufgebauter Rohrsäule</w:t>
      </w:r>
    </w:p>
    <w:p w14:paraId="67960E85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Optional mit bauseitigem Losflansch auch als Endschieber nutzbar</w:t>
      </w:r>
    </w:p>
    <w:p w14:paraId="02B7FFF4" w14:textId="297D5B3F" w:rsidR="0085216C" w:rsidRPr="0085216C" w:rsidRDefault="0085216C" w:rsidP="0085216C">
      <w:pPr>
        <w:rPr>
          <w:rFonts w:cs="Arial"/>
          <w:sz w:val="20"/>
          <w:szCs w:val="20"/>
          <w:lang w:val="en-US"/>
        </w:rPr>
      </w:pPr>
      <w:proofErr w:type="spellStart"/>
      <w:r w:rsidRPr="0085216C">
        <w:rPr>
          <w:rFonts w:cs="Arial"/>
          <w:sz w:val="20"/>
          <w:szCs w:val="20"/>
          <w:lang w:val="en-US"/>
        </w:rPr>
        <w:t>Nennweite</w:t>
      </w:r>
      <w:proofErr w:type="spellEnd"/>
      <w:r w:rsidRPr="0085216C">
        <w:rPr>
          <w:rFonts w:cs="Arial"/>
          <w:sz w:val="20"/>
          <w:szCs w:val="20"/>
          <w:lang w:val="en-US"/>
        </w:rPr>
        <w:t xml:space="preserve"> DN</w:t>
      </w:r>
      <w:r w:rsidRPr="0085216C">
        <w:rPr>
          <w:rFonts w:cs="Arial"/>
          <w:sz w:val="20"/>
          <w:szCs w:val="20"/>
          <w:lang w:val="en-US"/>
        </w:rPr>
        <w:t xml:space="preserve"> 50 - 300</w:t>
      </w:r>
      <w:r w:rsidRPr="0085216C">
        <w:rPr>
          <w:rFonts w:cs="Arial"/>
          <w:sz w:val="20"/>
          <w:szCs w:val="20"/>
          <w:lang w:val="en-US"/>
        </w:rPr>
        <w:tab/>
      </w:r>
    </w:p>
    <w:p w14:paraId="67E2DBE0" w14:textId="77777777" w:rsidR="0085216C" w:rsidRPr="0085216C" w:rsidRDefault="0085216C" w:rsidP="0085216C">
      <w:pPr>
        <w:rPr>
          <w:rFonts w:cs="Arial"/>
          <w:sz w:val="20"/>
          <w:szCs w:val="20"/>
          <w:lang w:val="en-US"/>
        </w:rPr>
      </w:pPr>
      <w:r w:rsidRPr="0085216C">
        <w:rPr>
          <w:rFonts w:cs="Arial"/>
          <w:sz w:val="20"/>
          <w:szCs w:val="20"/>
          <w:lang w:val="en-US"/>
        </w:rPr>
        <w:tab/>
      </w:r>
      <w:r w:rsidRPr="0085216C">
        <w:rPr>
          <w:rFonts w:cs="Arial"/>
          <w:sz w:val="20"/>
          <w:szCs w:val="20"/>
          <w:lang w:val="en-US"/>
        </w:rPr>
        <w:tab/>
      </w:r>
      <w:r w:rsidRPr="0085216C">
        <w:rPr>
          <w:rFonts w:cs="Arial"/>
          <w:sz w:val="20"/>
          <w:szCs w:val="20"/>
          <w:lang w:val="en-US"/>
        </w:rPr>
        <w:tab/>
      </w:r>
    </w:p>
    <w:p w14:paraId="051A0EFA" w14:textId="77777777" w:rsidR="0085216C" w:rsidRPr="0085216C" w:rsidRDefault="0085216C" w:rsidP="0085216C">
      <w:pPr>
        <w:rPr>
          <w:rFonts w:cs="Arial"/>
          <w:sz w:val="20"/>
          <w:szCs w:val="20"/>
          <w:lang w:val="en-US"/>
        </w:rPr>
      </w:pPr>
      <w:r w:rsidRPr="0085216C">
        <w:rPr>
          <w:rFonts w:cs="Arial"/>
          <w:sz w:val="20"/>
          <w:szCs w:val="20"/>
          <w:lang w:val="en-US"/>
        </w:rPr>
        <w:t>Type MONO / DN / HEA / K3(K1) / PN 10 / GGG / V2A / NBR / Cr / V2A</w:t>
      </w:r>
      <w:r w:rsidRPr="0085216C">
        <w:rPr>
          <w:rFonts w:cs="Arial"/>
          <w:sz w:val="20"/>
          <w:szCs w:val="20"/>
          <w:lang w:val="en-US"/>
        </w:rPr>
        <w:tab/>
      </w:r>
    </w:p>
    <w:p w14:paraId="53BD34D5" w14:textId="77777777" w:rsidR="0085216C" w:rsidRPr="0085216C" w:rsidRDefault="0085216C" w:rsidP="0085216C">
      <w:pPr>
        <w:rPr>
          <w:rFonts w:cs="Arial"/>
          <w:sz w:val="20"/>
          <w:szCs w:val="20"/>
          <w:lang w:val="en-US"/>
        </w:rPr>
      </w:pPr>
      <w:r w:rsidRPr="0085216C">
        <w:rPr>
          <w:rFonts w:cs="Arial"/>
          <w:sz w:val="20"/>
          <w:szCs w:val="20"/>
          <w:lang w:val="en-US"/>
        </w:rPr>
        <w:tab/>
      </w:r>
      <w:r w:rsidRPr="0085216C">
        <w:rPr>
          <w:rFonts w:cs="Arial"/>
          <w:sz w:val="20"/>
          <w:szCs w:val="20"/>
          <w:lang w:val="en-US"/>
        </w:rPr>
        <w:tab/>
      </w:r>
      <w:r w:rsidRPr="0085216C">
        <w:rPr>
          <w:rFonts w:cs="Arial"/>
          <w:sz w:val="20"/>
          <w:szCs w:val="20"/>
          <w:lang w:val="en-US"/>
        </w:rPr>
        <w:tab/>
      </w:r>
    </w:p>
    <w:p w14:paraId="1CA0A912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einseitig bevorzugte Druckrichtung</w:t>
      </w:r>
      <w:r w:rsidRPr="0085216C">
        <w:rPr>
          <w:rFonts w:cs="Arial"/>
          <w:sz w:val="20"/>
          <w:szCs w:val="20"/>
        </w:rPr>
        <w:tab/>
      </w:r>
    </w:p>
    <w:p w14:paraId="5A82DB46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PS =   bar</w:t>
      </w:r>
    </w:p>
    <w:p w14:paraId="6922EE0F" w14:textId="1A43F282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Rückdichte=   bar </w:t>
      </w:r>
      <w:r w:rsidRPr="0085216C">
        <w:rPr>
          <w:rFonts w:cs="Arial"/>
          <w:sz w:val="20"/>
          <w:szCs w:val="20"/>
        </w:rPr>
        <w:t>(bei</w:t>
      </w:r>
      <w:r w:rsidRPr="0085216C">
        <w:rPr>
          <w:rFonts w:cs="Arial"/>
          <w:sz w:val="20"/>
          <w:szCs w:val="20"/>
        </w:rPr>
        <w:t xml:space="preserve"> DN 250 und 300 </w:t>
      </w:r>
      <w:r w:rsidRPr="0085216C">
        <w:rPr>
          <w:rFonts w:cs="Arial"/>
          <w:sz w:val="20"/>
          <w:szCs w:val="20"/>
        </w:rPr>
        <w:sym w:font="Wingdings" w:char="F0E8"/>
      </w:r>
      <w:r w:rsidRPr="0085216C">
        <w:rPr>
          <w:rFonts w:cs="Arial"/>
          <w:sz w:val="20"/>
          <w:szCs w:val="20"/>
        </w:rPr>
        <w:t xml:space="preserve"> 0 bar)</w:t>
      </w: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</w:p>
    <w:p w14:paraId="7C13A949" w14:textId="77777777" w:rsidR="0085216C" w:rsidRPr="0085216C" w:rsidRDefault="0085216C" w:rsidP="0085216C">
      <w:pPr>
        <w:rPr>
          <w:sz w:val="20"/>
          <w:szCs w:val="20"/>
        </w:rPr>
      </w:pPr>
    </w:p>
    <w:p w14:paraId="19524EAE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Flanschbohrungen mit Durchgangsbohrungen nach DIN 2501 / PN 10</w:t>
      </w:r>
    </w:p>
    <w:p w14:paraId="05A1381D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nur im Bereich der Schieberplatte mit Gewindesacklöchern</w:t>
      </w:r>
    </w:p>
    <w:p w14:paraId="14F26E47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Flansch nach DIN 2526 mit Dichtleiste, - Standard Form A</w:t>
      </w:r>
    </w:p>
    <w:p w14:paraId="337D670C" w14:textId="77777777" w:rsidR="0085216C" w:rsidRPr="0085216C" w:rsidRDefault="0085216C" w:rsidP="0085216C">
      <w:pPr>
        <w:rPr>
          <w:rFonts w:cs="Arial"/>
          <w:sz w:val="20"/>
          <w:szCs w:val="20"/>
        </w:rPr>
      </w:pPr>
      <w:proofErr w:type="spellStart"/>
      <w:r w:rsidRPr="0085216C">
        <w:rPr>
          <w:rFonts w:cs="Arial"/>
          <w:sz w:val="20"/>
          <w:szCs w:val="20"/>
        </w:rPr>
        <w:t>Baulänge</w:t>
      </w:r>
      <w:proofErr w:type="spellEnd"/>
      <w:r w:rsidRPr="0085216C">
        <w:rPr>
          <w:rFonts w:cs="Arial"/>
          <w:sz w:val="20"/>
          <w:szCs w:val="20"/>
        </w:rPr>
        <w:t xml:space="preserve"> nach EN 558-1 Reihe 20</w:t>
      </w:r>
    </w:p>
    <w:p w14:paraId="6CE6F53F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nach außen hermetisch geschlossenes</w:t>
      </w:r>
    </w:p>
    <w:p w14:paraId="735B736F" w14:textId="49DF90E5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Monoblockgehäuse aus GGG 40, (</w:t>
      </w:r>
      <w:r w:rsidRPr="0085216C">
        <w:rPr>
          <w:rFonts w:cs="Arial"/>
          <w:sz w:val="20"/>
          <w:szCs w:val="20"/>
        </w:rPr>
        <w:t>Durchfluss</w:t>
      </w:r>
      <w:r w:rsidRPr="0085216C">
        <w:rPr>
          <w:rFonts w:cs="Arial"/>
          <w:sz w:val="20"/>
          <w:szCs w:val="20"/>
        </w:rPr>
        <w:t xml:space="preserve"> </w:t>
      </w:r>
      <w:proofErr w:type="spellStart"/>
      <w:r w:rsidRPr="0085216C">
        <w:rPr>
          <w:rFonts w:cs="Arial"/>
          <w:sz w:val="20"/>
          <w:szCs w:val="20"/>
        </w:rPr>
        <w:t>molchbar</w:t>
      </w:r>
      <w:proofErr w:type="spellEnd"/>
      <w:r w:rsidRPr="0085216C">
        <w:rPr>
          <w:rFonts w:cs="Arial"/>
          <w:sz w:val="20"/>
          <w:szCs w:val="20"/>
        </w:rPr>
        <w:t>)</w:t>
      </w:r>
    </w:p>
    <w:p w14:paraId="16686BC7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nicht austretende, im Gehäuse vollkommen </w:t>
      </w:r>
      <w:proofErr w:type="spellStart"/>
      <w:r w:rsidRPr="0085216C">
        <w:rPr>
          <w:rFonts w:cs="Arial"/>
          <w:sz w:val="20"/>
          <w:szCs w:val="20"/>
        </w:rPr>
        <w:t>eingekammerte</w:t>
      </w:r>
      <w:proofErr w:type="spellEnd"/>
      <w:r w:rsidRPr="0085216C">
        <w:rPr>
          <w:rFonts w:cs="Arial"/>
          <w:sz w:val="20"/>
          <w:szCs w:val="20"/>
        </w:rPr>
        <w:t>, rundum</w:t>
      </w:r>
    </w:p>
    <w:p w14:paraId="3EFB6DE9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stirnseitig angespitzte Schieberscheibe aus </w:t>
      </w:r>
      <w:proofErr w:type="spellStart"/>
      <w:r w:rsidRPr="0085216C">
        <w:rPr>
          <w:rFonts w:cs="Arial"/>
          <w:sz w:val="20"/>
          <w:szCs w:val="20"/>
        </w:rPr>
        <w:t>Ws</w:t>
      </w:r>
      <w:proofErr w:type="spellEnd"/>
      <w:r w:rsidRPr="0085216C">
        <w:rPr>
          <w:rFonts w:cs="Arial"/>
          <w:sz w:val="20"/>
          <w:szCs w:val="20"/>
        </w:rPr>
        <w:t>.-Nr. 1.4301,</w:t>
      </w:r>
    </w:p>
    <w:p w14:paraId="4EB45B76" w14:textId="44E90BDE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Abdichtung im </w:t>
      </w:r>
      <w:r w:rsidRPr="0085216C">
        <w:rPr>
          <w:rFonts w:cs="Arial"/>
          <w:sz w:val="20"/>
          <w:szCs w:val="20"/>
        </w:rPr>
        <w:t>Durchfluss</w:t>
      </w:r>
      <w:r w:rsidRPr="0085216C">
        <w:rPr>
          <w:rFonts w:cs="Arial"/>
          <w:sz w:val="20"/>
          <w:szCs w:val="20"/>
        </w:rPr>
        <w:t xml:space="preserve"> durch einen O-Ring aus NBR,</w:t>
      </w:r>
    </w:p>
    <w:p w14:paraId="78259335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an der Schieberscheibe ist ein </w:t>
      </w:r>
      <w:proofErr w:type="spellStart"/>
      <w:r w:rsidRPr="0085216C">
        <w:rPr>
          <w:rFonts w:cs="Arial"/>
          <w:sz w:val="20"/>
          <w:szCs w:val="20"/>
        </w:rPr>
        <w:t>Hülsrohr</w:t>
      </w:r>
      <w:proofErr w:type="spellEnd"/>
      <w:r w:rsidRPr="0085216C">
        <w:rPr>
          <w:rFonts w:cs="Arial"/>
          <w:sz w:val="20"/>
          <w:szCs w:val="20"/>
        </w:rPr>
        <w:t xml:space="preserve"> aus </w:t>
      </w:r>
      <w:proofErr w:type="spellStart"/>
      <w:r w:rsidRPr="0085216C">
        <w:rPr>
          <w:rFonts w:cs="Arial"/>
          <w:sz w:val="20"/>
          <w:szCs w:val="20"/>
        </w:rPr>
        <w:t>Ws.Nr</w:t>
      </w:r>
      <w:proofErr w:type="spellEnd"/>
      <w:r w:rsidRPr="0085216C">
        <w:rPr>
          <w:rFonts w:cs="Arial"/>
          <w:sz w:val="20"/>
          <w:szCs w:val="20"/>
        </w:rPr>
        <w:t>. 1.4301 befestigt,</w:t>
      </w:r>
    </w:p>
    <w:p w14:paraId="548D542F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Wellenabdichtung durch O-Ring aus NBR,- nach außen gasdicht,</w:t>
      </w:r>
    </w:p>
    <w:p w14:paraId="4CE379B2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innenliegende Zugstange aus </w:t>
      </w:r>
      <w:proofErr w:type="spellStart"/>
      <w:r w:rsidRPr="0085216C">
        <w:rPr>
          <w:rFonts w:cs="Arial"/>
          <w:sz w:val="20"/>
          <w:szCs w:val="20"/>
        </w:rPr>
        <w:t>Ws.Nr</w:t>
      </w:r>
      <w:proofErr w:type="spellEnd"/>
      <w:r w:rsidRPr="0085216C">
        <w:rPr>
          <w:rFonts w:cs="Arial"/>
          <w:sz w:val="20"/>
          <w:szCs w:val="20"/>
        </w:rPr>
        <w:t>. 1.4104</w:t>
      </w:r>
    </w:p>
    <w:p w14:paraId="4DC08DB6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direkt aufgebaute Rohrsäule aus </w:t>
      </w:r>
      <w:proofErr w:type="spellStart"/>
      <w:r w:rsidRPr="0085216C">
        <w:rPr>
          <w:rFonts w:cs="Arial"/>
          <w:sz w:val="20"/>
          <w:szCs w:val="20"/>
        </w:rPr>
        <w:t>Ws</w:t>
      </w:r>
      <w:proofErr w:type="spellEnd"/>
      <w:r w:rsidRPr="0085216C">
        <w:rPr>
          <w:rFonts w:cs="Arial"/>
          <w:sz w:val="20"/>
          <w:szCs w:val="20"/>
        </w:rPr>
        <w:t>.-Nr. 1.4301,</w:t>
      </w:r>
      <w:r w:rsidRPr="0085216C">
        <w:rPr>
          <w:rFonts w:cs="Arial"/>
          <w:sz w:val="20"/>
          <w:szCs w:val="20"/>
        </w:rPr>
        <w:tab/>
      </w:r>
    </w:p>
    <w:p w14:paraId="6F09561B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Maß Rohrachse bis Mitte </w:t>
      </w:r>
      <w:proofErr w:type="spellStart"/>
      <w:r w:rsidRPr="0085216C">
        <w:rPr>
          <w:rFonts w:cs="Arial"/>
          <w:sz w:val="20"/>
          <w:szCs w:val="20"/>
        </w:rPr>
        <w:t>Anlenkung</w:t>
      </w:r>
      <w:proofErr w:type="spellEnd"/>
      <w:r w:rsidRPr="0085216C">
        <w:rPr>
          <w:rFonts w:cs="Arial"/>
          <w:sz w:val="20"/>
          <w:szCs w:val="20"/>
        </w:rPr>
        <w:t xml:space="preserve"> Handhebel L = ___ mm</w:t>
      </w:r>
      <w:r w:rsidRPr="0085216C">
        <w:rPr>
          <w:rFonts w:cs="Arial"/>
          <w:sz w:val="20"/>
          <w:szCs w:val="20"/>
        </w:rPr>
        <w:tab/>
      </w:r>
    </w:p>
    <w:p w14:paraId="54394597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Mit Rohrschelle für max. Wandabstand 250 mm aus </w:t>
      </w:r>
      <w:proofErr w:type="spellStart"/>
      <w:r w:rsidRPr="0085216C">
        <w:rPr>
          <w:rFonts w:cs="Arial"/>
          <w:sz w:val="20"/>
          <w:szCs w:val="20"/>
        </w:rPr>
        <w:t>Ws</w:t>
      </w:r>
      <w:proofErr w:type="spellEnd"/>
      <w:r w:rsidRPr="0085216C">
        <w:rPr>
          <w:rFonts w:cs="Arial"/>
          <w:sz w:val="20"/>
          <w:szCs w:val="20"/>
        </w:rPr>
        <w:t xml:space="preserve">.-Nr. 1.4301 </w:t>
      </w:r>
    </w:p>
    <w:p w14:paraId="342F8E65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Handhebel und Gelenkarm aus Stahl / Edelstahl 1.4301 od. 1.4571</w:t>
      </w: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</w:p>
    <w:p w14:paraId="1F7678AF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</w:p>
    <w:p w14:paraId="1F0089B3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Korrosionsschutz</w:t>
      </w:r>
    </w:p>
    <w:p w14:paraId="72AF4D60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Gehäuse, Bügel und Anbauteile mit</w:t>
      </w:r>
      <w:r w:rsidRPr="0085216C">
        <w:rPr>
          <w:rFonts w:cs="Arial"/>
          <w:sz w:val="20"/>
          <w:szCs w:val="20"/>
        </w:rPr>
        <w:tab/>
      </w:r>
    </w:p>
    <w:p w14:paraId="4A38424D" w14:textId="3C75CE75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EKB-Beschichtung RAL 5010 </w:t>
      </w:r>
      <w:r w:rsidRPr="0085216C">
        <w:rPr>
          <w:rFonts w:cs="Arial"/>
          <w:sz w:val="20"/>
          <w:szCs w:val="20"/>
        </w:rPr>
        <w:t>(blau</w:t>
      </w:r>
      <w:r w:rsidRPr="0085216C">
        <w:rPr>
          <w:rFonts w:cs="Arial"/>
          <w:sz w:val="20"/>
          <w:szCs w:val="20"/>
        </w:rPr>
        <w:t>)</w:t>
      </w:r>
      <w:r w:rsidRPr="0085216C">
        <w:rPr>
          <w:rFonts w:cs="Arial"/>
          <w:sz w:val="20"/>
          <w:szCs w:val="20"/>
        </w:rPr>
        <w:tab/>
      </w:r>
    </w:p>
    <w:p w14:paraId="6B546980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Schichtstärke 150 </w:t>
      </w:r>
      <w:proofErr w:type="spellStart"/>
      <w:r w:rsidRPr="0085216C">
        <w:rPr>
          <w:rFonts w:cs="Arial"/>
          <w:sz w:val="20"/>
          <w:szCs w:val="20"/>
        </w:rPr>
        <w:t>my</w:t>
      </w:r>
      <w:proofErr w:type="spellEnd"/>
      <w:r w:rsidRPr="0085216C">
        <w:rPr>
          <w:rFonts w:cs="Arial"/>
          <w:sz w:val="20"/>
          <w:szCs w:val="20"/>
        </w:rPr>
        <w:tab/>
      </w:r>
    </w:p>
    <w:p w14:paraId="20603210" w14:textId="77777777" w:rsidR="0085216C" w:rsidRPr="0085216C" w:rsidRDefault="0085216C" w:rsidP="0085216C">
      <w:pPr>
        <w:rPr>
          <w:rFonts w:cs="Arial"/>
          <w:sz w:val="20"/>
          <w:szCs w:val="20"/>
        </w:rPr>
      </w:pPr>
    </w:p>
    <w:p w14:paraId="256D4C48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ohne Flanschschrauben und ohne Flanschdichtungen!</w:t>
      </w:r>
    </w:p>
    <w:p w14:paraId="6E35F95F" w14:textId="77777777" w:rsidR="0085216C" w:rsidRDefault="0085216C" w:rsidP="0085216C"/>
    <w:p w14:paraId="14BE1F67" w14:textId="77777777" w:rsidR="0085216C" w:rsidRDefault="0085216C">
      <w:pPr>
        <w:spacing w:after="160" w:line="278" w:lineRule="auto"/>
        <w:rPr>
          <w:rFonts w:asciiTheme="minorHAnsi" w:eastAsiaTheme="majorEastAsia" w:hAnsiTheme="minorHAnsi" w:cstheme="majorBidi"/>
          <w:color w:val="002060"/>
          <w:kern w:val="2"/>
          <w:sz w:val="28"/>
          <w:szCs w:val="28"/>
          <w14:ligatures w14:val="standardContextual"/>
        </w:rPr>
      </w:pPr>
      <w:r>
        <w:br w:type="page"/>
      </w:r>
    </w:p>
    <w:p w14:paraId="259332DD" w14:textId="6E7B8C31" w:rsidR="0085216C" w:rsidRDefault="0085216C" w:rsidP="0085216C">
      <w:pPr>
        <w:pStyle w:val="berschriftWECO"/>
      </w:pPr>
      <w:r w:rsidRPr="0085216C">
        <w:lastRenderedPageBreak/>
        <w:t>MONO-Zwischenflanschschieber als Schieber mit Bedienungsvierkant und direkt aufgebauter Rohrsäule</w:t>
      </w:r>
    </w:p>
    <w:p w14:paraId="760B658B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Optional mit bauseitigem Losflansch auch als Endschieber nutzbar</w:t>
      </w:r>
    </w:p>
    <w:p w14:paraId="2E436D20" w14:textId="79CE28A8" w:rsidR="0085216C" w:rsidRPr="0085216C" w:rsidRDefault="0085216C" w:rsidP="0085216C">
      <w:pPr>
        <w:rPr>
          <w:rFonts w:cs="Arial"/>
          <w:sz w:val="20"/>
          <w:szCs w:val="20"/>
          <w:lang w:val="en-US"/>
        </w:rPr>
      </w:pPr>
      <w:proofErr w:type="spellStart"/>
      <w:r w:rsidRPr="0085216C">
        <w:rPr>
          <w:rFonts w:cs="Arial"/>
          <w:sz w:val="20"/>
          <w:szCs w:val="20"/>
          <w:lang w:val="en-US"/>
        </w:rPr>
        <w:t>Nennweite</w:t>
      </w:r>
      <w:proofErr w:type="spellEnd"/>
      <w:r w:rsidRPr="0085216C">
        <w:rPr>
          <w:rFonts w:cs="Arial"/>
          <w:sz w:val="20"/>
          <w:szCs w:val="20"/>
          <w:lang w:val="en-US"/>
        </w:rPr>
        <w:t xml:space="preserve"> DN</w:t>
      </w:r>
      <w:r w:rsidRPr="0085216C">
        <w:rPr>
          <w:rFonts w:cs="Arial"/>
          <w:sz w:val="20"/>
          <w:szCs w:val="20"/>
          <w:lang w:val="en-US"/>
        </w:rPr>
        <w:t xml:space="preserve"> 50 - 300</w:t>
      </w:r>
      <w:r w:rsidRPr="0085216C">
        <w:rPr>
          <w:rFonts w:cs="Arial"/>
          <w:sz w:val="20"/>
          <w:szCs w:val="20"/>
          <w:lang w:val="en-US"/>
        </w:rPr>
        <w:tab/>
      </w:r>
    </w:p>
    <w:p w14:paraId="6BBE2031" w14:textId="77777777" w:rsidR="0085216C" w:rsidRPr="0085216C" w:rsidRDefault="0085216C" w:rsidP="0085216C">
      <w:pPr>
        <w:rPr>
          <w:rFonts w:cs="Arial"/>
          <w:sz w:val="20"/>
          <w:szCs w:val="20"/>
          <w:lang w:val="en-US"/>
        </w:rPr>
      </w:pPr>
      <w:r w:rsidRPr="0085216C">
        <w:rPr>
          <w:rFonts w:cs="Arial"/>
          <w:sz w:val="20"/>
          <w:szCs w:val="20"/>
          <w:lang w:val="en-US"/>
        </w:rPr>
        <w:tab/>
      </w:r>
      <w:r w:rsidRPr="0085216C">
        <w:rPr>
          <w:rFonts w:cs="Arial"/>
          <w:sz w:val="20"/>
          <w:szCs w:val="20"/>
          <w:lang w:val="en-US"/>
        </w:rPr>
        <w:tab/>
      </w:r>
      <w:r w:rsidRPr="0085216C">
        <w:rPr>
          <w:rFonts w:cs="Arial"/>
          <w:sz w:val="20"/>
          <w:szCs w:val="20"/>
          <w:lang w:val="en-US"/>
        </w:rPr>
        <w:tab/>
      </w:r>
    </w:p>
    <w:p w14:paraId="77E5E126" w14:textId="77777777" w:rsidR="0085216C" w:rsidRPr="0085216C" w:rsidRDefault="0085216C" w:rsidP="0085216C">
      <w:pPr>
        <w:rPr>
          <w:rFonts w:cs="Arial"/>
          <w:sz w:val="20"/>
          <w:szCs w:val="20"/>
          <w:lang w:val="en-US"/>
        </w:rPr>
      </w:pPr>
      <w:r w:rsidRPr="0085216C">
        <w:rPr>
          <w:rFonts w:cs="Arial"/>
          <w:sz w:val="20"/>
          <w:szCs w:val="20"/>
          <w:lang w:val="en-US"/>
        </w:rPr>
        <w:t>Type MONO / DN / VKB / K3(K1) / PN 10 / GGG / V2A / NBR / Cr / V2A</w:t>
      </w:r>
      <w:r w:rsidRPr="0085216C">
        <w:rPr>
          <w:rFonts w:cs="Arial"/>
          <w:sz w:val="20"/>
          <w:szCs w:val="20"/>
          <w:lang w:val="en-US"/>
        </w:rPr>
        <w:tab/>
      </w:r>
    </w:p>
    <w:p w14:paraId="48FB57A1" w14:textId="77777777" w:rsidR="0085216C" w:rsidRPr="0085216C" w:rsidRDefault="0085216C" w:rsidP="0085216C">
      <w:pPr>
        <w:rPr>
          <w:rFonts w:cs="Arial"/>
          <w:sz w:val="20"/>
          <w:szCs w:val="20"/>
          <w:lang w:val="en-US"/>
        </w:rPr>
      </w:pPr>
      <w:r w:rsidRPr="0085216C">
        <w:rPr>
          <w:rFonts w:cs="Arial"/>
          <w:sz w:val="20"/>
          <w:szCs w:val="20"/>
          <w:lang w:val="en-US"/>
        </w:rPr>
        <w:tab/>
      </w:r>
      <w:r w:rsidRPr="0085216C">
        <w:rPr>
          <w:rFonts w:cs="Arial"/>
          <w:sz w:val="20"/>
          <w:szCs w:val="20"/>
          <w:lang w:val="en-US"/>
        </w:rPr>
        <w:tab/>
      </w:r>
      <w:r w:rsidRPr="0085216C">
        <w:rPr>
          <w:rFonts w:cs="Arial"/>
          <w:sz w:val="20"/>
          <w:szCs w:val="20"/>
          <w:lang w:val="en-US"/>
        </w:rPr>
        <w:tab/>
      </w:r>
    </w:p>
    <w:p w14:paraId="6D5D99D2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einseitig bevorzugte Druckrichtung</w:t>
      </w:r>
      <w:r w:rsidRPr="0085216C">
        <w:rPr>
          <w:rFonts w:cs="Arial"/>
          <w:sz w:val="20"/>
          <w:szCs w:val="20"/>
        </w:rPr>
        <w:tab/>
      </w:r>
    </w:p>
    <w:p w14:paraId="3AE3016E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PS =   bar</w:t>
      </w:r>
    </w:p>
    <w:p w14:paraId="31BAA16B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Rückdichte=   bar</w:t>
      </w: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</w:p>
    <w:p w14:paraId="5FCF5225" w14:textId="77777777" w:rsidR="0085216C" w:rsidRPr="0085216C" w:rsidRDefault="0085216C" w:rsidP="0085216C">
      <w:pPr>
        <w:rPr>
          <w:sz w:val="20"/>
          <w:szCs w:val="20"/>
        </w:rPr>
      </w:pPr>
    </w:p>
    <w:p w14:paraId="2F8F5233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Flanschbohrungen mit Durchgangsbohrungen nach DIN 2501 / PN 10</w:t>
      </w:r>
    </w:p>
    <w:p w14:paraId="28513290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nur im Bereich der Schieberplatte mit Gewindesacklöchern</w:t>
      </w:r>
    </w:p>
    <w:p w14:paraId="4E0D9574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Flansch nach DIN 2526 mit Dichtleiste, - Standard Form A</w:t>
      </w:r>
    </w:p>
    <w:p w14:paraId="7A2B667E" w14:textId="77777777" w:rsidR="0085216C" w:rsidRPr="0085216C" w:rsidRDefault="0085216C" w:rsidP="0085216C">
      <w:pPr>
        <w:rPr>
          <w:rFonts w:cs="Arial"/>
          <w:sz w:val="20"/>
          <w:szCs w:val="20"/>
        </w:rPr>
      </w:pPr>
      <w:proofErr w:type="spellStart"/>
      <w:r w:rsidRPr="0085216C">
        <w:rPr>
          <w:rFonts w:cs="Arial"/>
          <w:sz w:val="20"/>
          <w:szCs w:val="20"/>
        </w:rPr>
        <w:t>Baulänge</w:t>
      </w:r>
      <w:proofErr w:type="spellEnd"/>
      <w:r w:rsidRPr="0085216C">
        <w:rPr>
          <w:rFonts w:cs="Arial"/>
          <w:sz w:val="20"/>
          <w:szCs w:val="20"/>
        </w:rPr>
        <w:t xml:space="preserve"> nach EN 558-1 Reihe 20</w:t>
      </w:r>
    </w:p>
    <w:p w14:paraId="6E07EA6E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nach außen hermetisch geschlossenes</w:t>
      </w:r>
    </w:p>
    <w:p w14:paraId="40B96523" w14:textId="13F21CEC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Monoblockgehäuse aus GGG 40, (</w:t>
      </w:r>
      <w:r w:rsidRPr="0085216C">
        <w:rPr>
          <w:rFonts w:cs="Arial"/>
          <w:sz w:val="20"/>
          <w:szCs w:val="20"/>
        </w:rPr>
        <w:t>Durchfluss</w:t>
      </w:r>
      <w:r w:rsidRPr="0085216C">
        <w:rPr>
          <w:rFonts w:cs="Arial"/>
          <w:sz w:val="20"/>
          <w:szCs w:val="20"/>
        </w:rPr>
        <w:t xml:space="preserve"> </w:t>
      </w:r>
      <w:proofErr w:type="spellStart"/>
      <w:r w:rsidRPr="0085216C">
        <w:rPr>
          <w:rFonts w:cs="Arial"/>
          <w:sz w:val="20"/>
          <w:szCs w:val="20"/>
        </w:rPr>
        <w:t>molchbar</w:t>
      </w:r>
      <w:proofErr w:type="spellEnd"/>
      <w:r w:rsidRPr="0085216C">
        <w:rPr>
          <w:rFonts w:cs="Arial"/>
          <w:sz w:val="20"/>
          <w:szCs w:val="20"/>
        </w:rPr>
        <w:t>)</w:t>
      </w:r>
    </w:p>
    <w:p w14:paraId="2369CE34" w14:textId="5F762492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nicht austretende, im Gehäuse vollkommen </w:t>
      </w:r>
      <w:proofErr w:type="spellStart"/>
      <w:r w:rsidRPr="0085216C">
        <w:rPr>
          <w:rFonts w:cs="Arial"/>
          <w:sz w:val="20"/>
          <w:szCs w:val="20"/>
        </w:rPr>
        <w:t>eingekammerte</w:t>
      </w:r>
      <w:proofErr w:type="spellEnd"/>
      <w:r w:rsidRPr="0085216C">
        <w:rPr>
          <w:rFonts w:cs="Arial"/>
          <w:sz w:val="20"/>
          <w:szCs w:val="20"/>
        </w:rPr>
        <w:t>, rundum</w:t>
      </w:r>
    </w:p>
    <w:p w14:paraId="2D18563E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stirnseitig angespitzte Schieberscheibe aus </w:t>
      </w:r>
      <w:proofErr w:type="spellStart"/>
      <w:r w:rsidRPr="0085216C">
        <w:rPr>
          <w:rFonts w:cs="Arial"/>
          <w:sz w:val="20"/>
          <w:szCs w:val="20"/>
        </w:rPr>
        <w:t>Ws</w:t>
      </w:r>
      <w:proofErr w:type="spellEnd"/>
      <w:r w:rsidRPr="0085216C">
        <w:rPr>
          <w:rFonts w:cs="Arial"/>
          <w:sz w:val="20"/>
          <w:szCs w:val="20"/>
        </w:rPr>
        <w:t>.-Nr. 1.4301,</w:t>
      </w:r>
    </w:p>
    <w:p w14:paraId="19B14897" w14:textId="7CAD62F6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Abdichtung im </w:t>
      </w:r>
      <w:r w:rsidRPr="0085216C">
        <w:rPr>
          <w:rFonts w:cs="Arial"/>
          <w:sz w:val="20"/>
          <w:szCs w:val="20"/>
        </w:rPr>
        <w:t>Durchfluss</w:t>
      </w:r>
      <w:r w:rsidRPr="0085216C">
        <w:rPr>
          <w:rFonts w:cs="Arial"/>
          <w:sz w:val="20"/>
          <w:szCs w:val="20"/>
        </w:rPr>
        <w:t xml:space="preserve"> durch einen O-Ring aus NBR,</w:t>
      </w:r>
    </w:p>
    <w:p w14:paraId="413A87F2" w14:textId="3E0E0146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an der Schieberscheibe ist ein </w:t>
      </w:r>
      <w:proofErr w:type="spellStart"/>
      <w:r w:rsidRPr="0085216C">
        <w:rPr>
          <w:rFonts w:cs="Arial"/>
          <w:sz w:val="20"/>
          <w:szCs w:val="20"/>
        </w:rPr>
        <w:t>Hülsrohr</w:t>
      </w:r>
      <w:proofErr w:type="spellEnd"/>
      <w:r w:rsidRPr="0085216C">
        <w:rPr>
          <w:rFonts w:cs="Arial"/>
          <w:sz w:val="20"/>
          <w:szCs w:val="20"/>
        </w:rPr>
        <w:t xml:space="preserve"> aus </w:t>
      </w:r>
      <w:proofErr w:type="spellStart"/>
      <w:r w:rsidRPr="0085216C">
        <w:rPr>
          <w:rFonts w:cs="Arial"/>
          <w:sz w:val="20"/>
          <w:szCs w:val="20"/>
        </w:rPr>
        <w:t>Ws.Nr</w:t>
      </w:r>
      <w:proofErr w:type="spellEnd"/>
      <w:r w:rsidRPr="0085216C">
        <w:rPr>
          <w:rFonts w:cs="Arial"/>
          <w:sz w:val="20"/>
          <w:szCs w:val="20"/>
        </w:rPr>
        <w:t>. 1.4301 befestigt,</w:t>
      </w:r>
    </w:p>
    <w:p w14:paraId="7D7E2680" w14:textId="26B4A1D5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mit außenliegender Spindelmutter aus MS 58</w:t>
      </w:r>
    </w:p>
    <w:p w14:paraId="6B9809AA" w14:textId="4A4661C0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Wellenabdichtung durch O-Ring aus NBR,- nach außen gasdicht,</w:t>
      </w:r>
    </w:p>
    <w:p w14:paraId="42B7A0B0" w14:textId="2A4732F4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innenliegende nichtsteigende Spindel aus </w:t>
      </w:r>
      <w:proofErr w:type="spellStart"/>
      <w:r w:rsidRPr="0085216C">
        <w:rPr>
          <w:rFonts w:cs="Arial"/>
          <w:sz w:val="20"/>
          <w:szCs w:val="20"/>
        </w:rPr>
        <w:t>Ws.Nr</w:t>
      </w:r>
      <w:proofErr w:type="spellEnd"/>
      <w:r w:rsidRPr="0085216C">
        <w:rPr>
          <w:rFonts w:cs="Arial"/>
          <w:sz w:val="20"/>
          <w:szCs w:val="20"/>
        </w:rPr>
        <w:t>. 1.4104</w:t>
      </w:r>
    </w:p>
    <w:p w14:paraId="199C695D" w14:textId="264E5455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direkt aufgebaute Rohrsäule aus </w:t>
      </w:r>
      <w:proofErr w:type="spellStart"/>
      <w:r w:rsidRPr="0085216C">
        <w:rPr>
          <w:rFonts w:cs="Arial"/>
          <w:sz w:val="20"/>
          <w:szCs w:val="20"/>
        </w:rPr>
        <w:t>Ws</w:t>
      </w:r>
      <w:proofErr w:type="spellEnd"/>
      <w:r w:rsidRPr="0085216C">
        <w:rPr>
          <w:rFonts w:cs="Arial"/>
          <w:sz w:val="20"/>
          <w:szCs w:val="20"/>
        </w:rPr>
        <w:t>.-Nr. 1.4301,</w:t>
      </w:r>
      <w:r w:rsidRPr="0085216C">
        <w:rPr>
          <w:rFonts w:cs="Arial"/>
          <w:sz w:val="20"/>
          <w:szCs w:val="20"/>
        </w:rPr>
        <w:tab/>
      </w:r>
    </w:p>
    <w:p w14:paraId="2082DE11" w14:textId="7B7C3A0E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Rohrachse bis Oberkante 4kt. = … mm</w:t>
      </w:r>
      <w:r w:rsidRPr="0085216C">
        <w:rPr>
          <w:rFonts w:cs="Arial"/>
          <w:sz w:val="20"/>
          <w:szCs w:val="20"/>
        </w:rPr>
        <w:tab/>
      </w:r>
    </w:p>
    <w:p w14:paraId="578DFE60" w14:textId="4786CEC1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Mit Rohrschelle für max. Wandabstand 250 mm aus </w:t>
      </w:r>
      <w:proofErr w:type="spellStart"/>
      <w:r w:rsidRPr="0085216C">
        <w:rPr>
          <w:rFonts w:cs="Arial"/>
          <w:sz w:val="20"/>
          <w:szCs w:val="20"/>
        </w:rPr>
        <w:t>Ws</w:t>
      </w:r>
      <w:proofErr w:type="spellEnd"/>
      <w:r w:rsidRPr="0085216C">
        <w:rPr>
          <w:rFonts w:cs="Arial"/>
          <w:sz w:val="20"/>
          <w:szCs w:val="20"/>
        </w:rPr>
        <w:t xml:space="preserve">.-Nr. 1.4301 </w:t>
      </w:r>
    </w:p>
    <w:p w14:paraId="7D649EA9" w14:textId="4248B63E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Bedienungsvierkant aus </w:t>
      </w:r>
      <w:proofErr w:type="spellStart"/>
      <w:r w:rsidRPr="0085216C">
        <w:rPr>
          <w:rFonts w:cs="Arial"/>
          <w:sz w:val="20"/>
          <w:szCs w:val="20"/>
        </w:rPr>
        <w:t>GAl</w:t>
      </w:r>
      <w:proofErr w:type="spellEnd"/>
      <w:r w:rsidRPr="0085216C">
        <w:rPr>
          <w:rFonts w:cs="Arial"/>
          <w:sz w:val="20"/>
          <w:szCs w:val="20"/>
        </w:rPr>
        <w:t>,</w:t>
      </w: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</w:p>
    <w:p w14:paraId="1827A7EB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  <w:r w:rsidRPr="0085216C">
        <w:rPr>
          <w:rFonts w:cs="Arial"/>
          <w:sz w:val="20"/>
          <w:szCs w:val="20"/>
        </w:rPr>
        <w:tab/>
      </w:r>
    </w:p>
    <w:p w14:paraId="446192DA" w14:textId="51F8764E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0E64476" wp14:editId="43DF7630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605234" cy="3900170"/>
            <wp:effectExtent l="0" t="0" r="5080" b="5080"/>
            <wp:wrapNone/>
            <wp:docPr id="6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234" cy="390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216C">
        <w:rPr>
          <w:rFonts w:cs="Arial"/>
          <w:sz w:val="20"/>
          <w:szCs w:val="20"/>
        </w:rPr>
        <w:t>Korrosionsschutz</w:t>
      </w:r>
    </w:p>
    <w:p w14:paraId="6E4B7CAD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Gehäuse, Bügel und Anbauteile mit</w:t>
      </w:r>
      <w:r w:rsidRPr="0085216C">
        <w:rPr>
          <w:rFonts w:cs="Arial"/>
          <w:sz w:val="20"/>
          <w:szCs w:val="20"/>
        </w:rPr>
        <w:tab/>
      </w:r>
    </w:p>
    <w:p w14:paraId="60FADDA0" w14:textId="14C30266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EKB-Beschichtung RAL 5010 </w:t>
      </w:r>
      <w:r w:rsidRPr="0085216C">
        <w:rPr>
          <w:rFonts w:cs="Arial"/>
          <w:sz w:val="20"/>
          <w:szCs w:val="20"/>
        </w:rPr>
        <w:t>(blau</w:t>
      </w:r>
      <w:r w:rsidRPr="0085216C">
        <w:rPr>
          <w:rFonts w:cs="Arial"/>
          <w:sz w:val="20"/>
          <w:szCs w:val="20"/>
        </w:rPr>
        <w:t>)</w:t>
      </w:r>
      <w:r w:rsidRPr="0085216C">
        <w:rPr>
          <w:rFonts w:cs="Arial"/>
          <w:sz w:val="20"/>
          <w:szCs w:val="20"/>
        </w:rPr>
        <w:tab/>
      </w:r>
    </w:p>
    <w:p w14:paraId="131528CE" w14:textId="136141A2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 xml:space="preserve">Schichtstärke 150 </w:t>
      </w:r>
      <w:proofErr w:type="spellStart"/>
      <w:r w:rsidRPr="0085216C">
        <w:rPr>
          <w:rFonts w:cs="Arial"/>
          <w:sz w:val="20"/>
          <w:szCs w:val="20"/>
        </w:rPr>
        <w:t>my</w:t>
      </w:r>
      <w:proofErr w:type="spellEnd"/>
      <w:r w:rsidRPr="0085216C">
        <w:rPr>
          <w:rFonts w:cs="Arial"/>
          <w:sz w:val="20"/>
          <w:szCs w:val="20"/>
        </w:rPr>
        <w:tab/>
      </w:r>
    </w:p>
    <w:p w14:paraId="2DCB2CF8" w14:textId="37A50D35" w:rsidR="0085216C" w:rsidRPr="0085216C" w:rsidRDefault="0085216C" w:rsidP="0085216C">
      <w:pPr>
        <w:rPr>
          <w:rFonts w:cs="Arial"/>
          <w:sz w:val="20"/>
          <w:szCs w:val="20"/>
        </w:rPr>
      </w:pPr>
    </w:p>
    <w:p w14:paraId="66890088" w14:textId="77777777" w:rsidR="0085216C" w:rsidRPr="0085216C" w:rsidRDefault="0085216C" w:rsidP="0085216C">
      <w:pPr>
        <w:rPr>
          <w:rFonts w:cs="Arial"/>
          <w:sz w:val="20"/>
          <w:szCs w:val="20"/>
        </w:rPr>
      </w:pPr>
      <w:r w:rsidRPr="0085216C">
        <w:rPr>
          <w:rFonts w:cs="Arial"/>
          <w:sz w:val="20"/>
          <w:szCs w:val="20"/>
        </w:rPr>
        <w:t>ohne Flanschschrauben und ohne Flanschdichtungen!</w:t>
      </w:r>
    </w:p>
    <w:p w14:paraId="54ABD0C9" w14:textId="77777777" w:rsidR="0085216C" w:rsidRPr="00554627" w:rsidRDefault="0085216C" w:rsidP="0085216C"/>
    <w:sectPr w:rsidR="0085216C" w:rsidRPr="00554627" w:rsidSect="00D677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6" w:right="1418" w:bottom="1134" w:left="1418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D10A" w14:textId="77777777" w:rsidR="00A27D50" w:rsidRDefault="00A27D50" w:rsidP="00CF35B6">
      <w:r>
        <w:separator/>
      </w:r>
    </w:p>
  </w:endnote>
  <w:endnote w:type="continuationSeparator" w:id="0">
    <w:p w14:paraId="4D3465E1" w14:textId="77777777" w:rsidR="00A27D50" w:rsidRDefault="00A27D50" w:rsidP="00CF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F8CF" w14:textId="77777777" w:rsidR="008B5BC9" w:rsidRDefault="008B5B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4F7C" w:themeColor="text2"/>
      </w:rPr>
      <w:id w:val="2905630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73735FD" w14:textId="65B1CF21" w:rsidR="008B5BC9" w:rsidRPr="009A1608" w:rsidRDefault="009A1608" w:rsidP="009A1608">
        <w:pPr>
          <w:pBdr>
            <w:top w:val="single" w:sz="6" w:space="6" w:color="185FA5"/>
          </w:pBdr>
          <w:rPr>
            <w:color w:val="004F7C" w:themeColor="text2"/>
          </w:rPr>
        </w:pPr>
        <w:r>
          <w:rPr>
            <w:rFonts w:eastAsia="Arial" w:cs="Arial"/>
            <w:color w:val="004F7C" w:themeColor="text2"/>
            <w:sz w:val="16"/>
            <w:szCs w:val="16"/>
          </w:rPr>
          <w:t>Ausschreibungstext</w:t>
        </w:r>
        <w:r w:rsidRPr="00E111C3">
          <w:rPr>
            <w:rFonts w:eastAsia="Arial" w:cs="Arial"/>
            <w:color w:val="004F7C" w:themeColor="text2"/>
            <w:sz w:val="16"/>
            <w:szCs w:val="16"/>
          </w:rPr>
          <w:t xml:space="preserve"> WECO DUO-Schieber   </w:t>
        </w:r>
        <w:r>
          <w:rPr>
            <w:rFonts w:eastAsia="Arial" w:cs="Arial"/>
            <w:color w:val="004F7C" w:themeColor="text2"/>
            <w:sz w:val="16"/>
            <w:szCs w:val="16"/>
          </w:rPr>
          <w:tab/>
        </w:r>
        <w:r>
          <w:rPr>
            <w:rFonts w:eastAsia="Arial" w:cs="Arial"/>
            <w:color w:val="004F7C" w:themeColor="text2"/>
            <w:sz w:val="16"/>
            <w:szCs w:val="16"/>
          </w:rPr>
          <w:tab/>
        </w:r>
        <w:r>
          <w:rPr>
            <w:rFonts w:eastAsia="Arial" w:cs="Arial"/>
            <w:color w:val="004F7C" w:themeColor="text2"/>
            <w:sz w:val="16"/>
            <w:szCs w:val="16"/>
          </w:rPr>
          <w:tab/>
        </w:r>
        <w:r w:rsidRPr="00E111C3">
          <w:rPr>
            <w:rFonts w:eastAsia="Arial" w:cs="Arial"/>
            <w:color w:val="004F7C" w:themeColor="text2"/>
            <w:sz w:val="16"/>
            <w:szCs w:val="16"/>
          </w:rPr>
          <w:t>© WECO Armaturen GmbH · Änderungen vorbehalten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6E23" w14:textId="77777777" w:rsidR="008B5BC9" w:rsidRDefault="008B5B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2AC1" w14:textId="77777777" w:rsidR="00A27D50" w:rsidRDefault="00A27D50" w:rsidP="00CF35B6">
      <w:r>
        <w:separator/>
      </w:r>
    </w:p>
  </w:footnote>
  <w:footnote w:type="continuationSeparator" w:id="0">
    <w:p w14:paraId="56FEE1D1" w14:textId="77777777" w:rsidR="00A27D50" w:rsidRDefault="00A27D50" w:rsidP="00CF3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1F14" w14:textId="77777777" w:rsidR="008B5BC9" w:rsidRDefault="008B5B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7975" w14:textId="4650D692" w:rsidR="00CF35B6" w:rsidRDefault="00DF3706">
    <w:pPr>
      <w:pStyle w:val="Kopfzeile"/>
    </w:pPr>
    <w:r w:rsidRPr="00DF3706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6447A1E" wp14:editId="2CE846F1">
              <wp:simplePos x="0" y="0"/>
              <wp:positionH relativeFrom="margin">
                <wp:align>center</wp:align>
              </wp:positionH>
              <wp:positionV relativeFrom="paragraph">
                <wp:posOffset>-338130</wp:posOffset>
              </wp:positionV>
              <wp:extent cx="6181437" cy="1053278"/>
              <wp:effectExtent l="0" t="0" r="29210" b="0"/>
              <wp:wrapNone/>
              <wp:docPr id="58" name="Gruppieren 57">
                <a:extLst xmlns:a="http://schemas.openxmlformats.org/drawingml/2006/main">
                  <a:ext uri="{FF2B5EF4-FFF2-40B4-BE49-F238E27FC236}">
                    <a16:creationId xmlns:a16="http://schemas.microsoft.com/office/drawing/2014/main" id="{57F6FD49-9737-0837-E2A4-3B71557A9E3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1437" cy="1053278"/>
                        <a:chOff x="0" y="0"/>
                        <a:chExt cx="6181437" cy="1053278"/>
                      </a:xfrm>
                    </wpg:grpSpPr>
                    <wps:wsp>
                      <wps:cNvPr id="699070975" name="Line 2">
                        <a:extLst>
                          <a:ext uri="{FF2B5EF4-FFF2-40B4-BE49-F238E27FC236}">
                            <a16:creationId xmlns:a16="http://schemas.microsoft.com/office/drawing/2014/main" id="{5B6A76D1-013C-4591-0B6C-79B1DE606F61}"/>
                          </a:ext>
                        </a:extLst>
                      </wps:cNvPr>
                      <wps:cNvCnPr>
                        <a:cxnSpLocks noChangeShapeType="1"/>
                      </wps:cNvCnPr>
                      <wps:spPr bwMode="auto">
                        <a:xfrm>
                          <a:off x="580737" y="265639"/>
                          <a:ext cx="56007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4F7C"/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1445133" name="Line 3">
                        <a:extLst>
                          <a:ext uri="{FF2B5EF4-FFF2-40B4-BE49-F238E27FC236}">
                            <a16:creationId xmlns:a16="http://schemas.microsoft.com/office/drawing/2014/main" id="{C420434B-35B9-C37E-9C69-FD1E2418B432}"/>
                          </a:ext>
                        </a:extLst>
                      </wps:cNvPr>
                      <wps:cNvCnPr>
                        <a:cxnSpLocks noChangeShapeType="1"/>
                      </wps:cNvCnPr>
                      <wps:spPr bwMode="auto">
                        <a:xfrm>
                          <a:off x="580737" y="805639"/>
                          <a:ext cx="56007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4F7C"/>
                          </a:solidFill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40693413" name="Rectangle 5">
                        <a:extLst>
                          <a:ext uri="{FF2B5EF4-FFF2-40B4-BE49-F238E27FC236}">
                            <a16:creationId xmlns:a16="http://schemas.microsoft.com/office/drawing/2014/main" id="{20CC9CE4-F5E4-BC6E-8399-00211764CDF0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580737" y="355639"/>
                          <a:ext cx="2743200" cy="360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53000">
                              <a:schemeClr val="tx2"/>
                            </a:gs>
                            <a:gs pos="0">
                              <a:schemeClr val="bg1">
                                <a:lumMod val="95000"/>
                              </a:schemeClr>
                            </a:gs>
                            <a:gs pos="100000">
                              <a:srgbClr val="252B3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73119381" name="Grafik 1273119381">
                          <a:extLst>
                            <a:ext uri="{FF2B5EF4-FFF2-40B4-BE49-F238E27FC236}">
                              <a16:creationId xmlns:a16="http://schemas.microsoft.com/office/drawing/2014/main" id="{1A706D64-4E83-DFFD-3057-E685B2D4764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17" cy="1053278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341457364" name="Gruppieren 1341457364">
                        <a:extLst>
                          <a:ext uri="{FF2B5EF4-FFF2-40B4-BE49-F238E27FC236}">
                            <a16:creationId xmlns:a16="http://schemas.microsoft.com/office/drawing/2014/main" id="{5F288B61-FADA-CC49-C214-1AD78B5F92D0}"/>
                          </a:ext>
                        </a:extLst>
                      </wpg:cNvPr>
                      <wpg:cNvGrpSpPr/>
                      <wpg:grpSpPr>
                        <a:xfrm>
                          <a:off x="3481437" y="382639"/>
                          <a:ext cx="2700000" cy="306000"/>
                          <a:chOff x="3481437" y="382639"/>
                          <a:chExt cx="2700000" cy="306000"/>
                        </a:xfrm>
                      </wpg:grpSpPr>
                      <wps:wsp>
                        <wps:cNvPr id="42792777" name="Rechteck 42792777">
                          <a:extLst>
                            <a:ext uri="{FF2B5EF4-FFF2-40B4-BE49-F238E27FC236}">
                              <a16:creationId xmlns:a16="http://schemas.microsoft.com/office/drawing/2014/main" id="{4C68F027-52D5-9207-D901-214760AD7082}"/>
                            </a:ext>
                          </a:extLst>
                        </wps:cNvPr>
                        <wps:cNvSpPr/>
                        <wps:spPr>
                          <a:xfrm>
                            <a:off x="348155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38713262" name="Rechteck 2138713262">
                          <a:extLst>
                            <a:ext uri="{FF2B5EF4-FFF2-40B4-BE49-F238E27FC236}">
                              <a16:creationId xmlns:a16="http://schemas.microsoft.com/office/drawing/2014/main" id="{4B0A417C-B4EF-5084-9D27-2262F26DC0AE}"/>
                            </a:ext>
                          </a:extLst>
                        </wps:cNvPr>
                        <wps:cNvSpPr/>
                        <wps:spPr>
                          <a:xfrm>
                            <a:off x="376943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47942563" name="Rechteck 1347942563">
                          <a:extLst>
                            <a:ext uri="{FF2B5EF4-FFF2-40B4-BE49-F238E27FC236}">
                              <a16:creationId xmlns:a16="http://schemas.microsoft.com/office/drawing/2014/main" id="{66C9426D-42F2-B587-1B9E-F1D181D020CE}"/>
                            </a:ext>
                          </a:extLst>
                        </wps:cNvPr>
                        <wps:cNvSpPr/>
                        <wps:spPr>
                          <a:xfrm>
                            <a:off x="405731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59823803" name="Rechteck 1959823803">
                          <a:extLst>
                            <a:ext uri="{FF2B5EF4-FFF2-40B4-BE49-F238E27FC236}">
                              <a16:creationId xmlns:a16="http://schemas.microsoft.com/office/drawing/2014/main" id="{2E57E03E-495F-EE5D-EBAA-F9D166DF36A7}"/>
                            </a:ext>
                          </a:extLst>
                        </wps:cNvPr>
                        <wps:cNvSpPr/>
                        <wps:spPr>
                          <a:xfrm>
                            <a:off x="418343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95360465" name="Rechteck 695360465">
                          <a:extLst>
                            <a:ext uri="{FF2B5EF4-FFF2-40B4-BE49-F238E27FC236}">
                              <a16:creationId xmlns:a16="http://schemas.microsoft.com/office/drawing/2014/main" id="{4EE315AE-6FA5-102B-2A1E-3CEA4FAAD8DF}"/>
                            </a:ext>
                          </a:extLst>
                        </wps:cNvPr>
                        <wps:cNvSpPr/>
                        <wps:spPr>
                          <a:xfrm>
                            <a:off x="4183437" y="382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36712033" name="Rechteck 1636712033">
                          <a:extLst>
                            <a:ext uri="{FF2B5EF4-FFF2-40B4-BE49-F238E27FC236}">
                              <a16:creationId xmlns:a16="http://schemas.microsoft.com/office/drawing/2014/main" id="{90F0630F-F4DA-004D-48C4-EF463D15D29A}"/>
                            </a:ext>
                          </a:extLst>
                        </wps:cNvPr>
                        <wps:cNvSpPr/>
                        <wps:spPr>
                          <a:xfrm>
                            <a:off x="4183437" y="670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40435932" name="Rechteck 2040435932">
                          <a:extLst>
                            <a:ext uri="{FF2B5EF4-FFF2-40B4-BE49-F238E27FC236}">
                              <a16:creationId xmlns:a16="http://schemas.microsoft.com/office/drawing/2014/main" id="{E438B654-414D-C815-55C4-2D7BCEB49FC8}"/>
                            </a:ext>
                          </a:extLst>
                        </wps:cNvPr>
                        <wps:cNvSpPr/>
                        <wps:spPr>
                          <a:xfrm>
                            <a:off x="3481437" y="670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44238434" name="Rechteck 1444238434">
                          <a:extLst>
                            <a:ext uri="{FF2B5EF4-FFF2-40B4-BE49-F238E27FC236}">
                              <a16:creationId xmlns:a16="http://schemas.microsoft.com/office/drawing/2014/main" id="{7047DC32-1507-5AFE-556A-D5D6F928E921}"/>
                            </a:ext>
                          </a:extLst>
                        </wps:cNvPr>
                        <wps:cNvSpPr/>
                        <wps:spPr>
                          <a:xfrm>
                            <a:off x="4183437" y="526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128638110" name="Rechteck 2128638110">
                          <a:extLst>
                            <a:ext uri="{FF2B5EF4-FFF2-40B4-BE49-F238E27FC236}">
                              <a16:creationId xmlns:a16="http://schemas.microsoft.com/office/drawing/2014/main" id="{C631F8B5-518D-83D2-3BAF-AFE7036BA58D}"/>
                            </a:ext>
                          </a:extLst>
                        </wps:cNvPr>
                        <wps:cNvSpPr/>
                        <wps:spPr>
                          <a:xfrm>
                            <a:off x="488543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43269572" name="Rechteck 1643269572">
                          <a:extLst>
                            <a:ext uri="{FF2B5EF4-FFF2-40B4-BE49-F238E27FC236}">
                              <a16:creationId xmlns:a16="http://schemas.microsoft.com/office/drawing/2014/main" id="{8CB25647-3754-F939-366C-7DF8894D8A28}"/>
                            </a:ext>
                          </a:extLst>
                        </wps:cNvPr>
                        <wps:cNvSpPr/>
                        <wps:spPr>
                          <a:xfrm>
                            <a:off x="4885437" y="382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45717198" name="Rechteck 645717198">
                          <a:extLst>
                            <a:ext uri="{FF2B5EF4-FFF2-40B4-BE49-F238E27FC236}">
                              <a16:creationId xmlns:a16="http://schemas.microsoft.com/office/drawing/2014/main" id="{D432BE83-580D-3FFC-D4AF-33B3533C6D63}"/>
                            </a:ext>
                          </a:extLst>
                        </wps:cNvPr>
                        <wps:cNvSpPr/>
                        <wps:spPr>
                          <a:xfrm>
                            <a:off x="4885437" y="670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03797175" name="Rechteck 1603797175">
                          <a:extLst>
                            <a:ext uri="{FF2B5EF4-FFF2-40B4-BE49-F238E27FC236}">
                              <a16:creationId xmlns:a16="http://schemas.microsoft.com/office/drawing/2014/main" id="{E7A7C30E-84BD-A8DF-7F86-3775DC49AC3E}"/>
                            </a:ext>
                          </a:extLst>
                        </wps:cNvPr>
                        <wps:cNvSpPr/>
                        <wps:spPr>
                          <a:xfrm>
                            <a:off x="5587437" y="382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60098488" name="Rechteck 1060098488">
                          <a:extLst>
                            <a:ext uri="{FF2B5EF4-FFF2-40B4-BE49-F238E27FC236}">
                              <a16:creationId xmlns:a16="http://schemas.microsoft.com/office/drawing/2014/main" id="{F22A2B99-8653-E317-66B8-3059162EEF6F}"/>
                            </a:ext>
                          </a:extLst>
                        </wps:cNvPr>
                        <wps:cNvSpPr/>
                        <wps:spPr>
                          <a:xfrm>
                            <a:off x="5587437" y="382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93374322" name="Rechteck 1093374322">
                          <a:extLst>
                            <a:ext uri="{FF2B5EF4-FFF2-40B4-BE49-F238E27FC236}">
                              <a16:creationId xmlns:a16="http://schemas.microsoft.com/office/drawing/2014/main" id="{A242DE91-C676-77BF-93F8-FAC9981312F9}"/>
                            </a:ext>
                          </a:extLst>
                        </wps:cNvPr>
                        <wps:cNvSpPr/>
                        <wps:spPr>
                          <a:xfrm>
                            <a:off x="5587437" y="670639"/>
                            <a:ext cx="594000" cy="1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02838532" name="Rechteck 1702838532">
                          <a:extLst>
                            <a:ext uri="{FF2B5EF4-FFF2-40B4-BE49-F238E27FC236}">
                              <a16:creationId xmlns:a16="http://schemas.microsoft.com/office/drawing/2014/main" id="{20A1AB81-CEE0-E846-7EA8-FB536CDF1865}"/>
                            </a:ext>
                          </a:extLst>
                        </wps:cNvPr>
                        <wps:cNvSpPr/>
                        <wps:spPr>
                          <a:xfrm>
                            <a:off x="6163437" y="400639"/>
                            <a:ext cx="18000" cy="2880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E8929F9" id="Gruppieren 57" o:spid="_x0000_s1026" style="position:absolute;margin-left:0;margin-top:-26.6pt;width:486.75pt;height:82.95pt;z-index:251659264;mso-position-horizontal:center;mso-position-horizontal-relative:margin" coordsize="61814,10532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">
              <v:line id="Line 2" o:spid="_x0000_s1027" style="position:absolute;visibility:visible;mso-wrap-style:square" from="5807,2656" to="61814,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" strokecolor="#004f7c" strokeweight="2.5pt">
                <v:stroke joinstyle="miter"/>
              </v:line>
              <v:line id="Line 3" o:spid="_x0000_s1028" style="position:absolute;visibility:visible;mso-wrap-style:square" from="5807,8056" to="61814,8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" strokecolor="#004f7c" strokeweight="2.5pt">
                <v:stroke joinstyle="miter"/>
              </v:line>
              <v:rect id="Rectangle 5" o:spid="_x0000_s1029" style="position:absolute;left:5807;top:3556;width:27432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" fillcolor="#f2f2f2 [3052]" stroked="f">
                <v:fill color2="#252b36" angle="90" colors="0 #f2f2f2;34734f #004f7c;1 #252b36" focus="100%" type="gradien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273119381" o:spid="_x0000_s1030" type="#_x0000_t75" style="position:absolute;width:4231;height:10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">
                <v:imagedata r:id="rId3" o:title=""/>
              </v:shape>
              <v:group id="Gruppieren 1341457364" o:spid="_x0000_s1031" style="position:absolute;left:34814;top:3826;width:27000;height:3060" coordorigin="34814,3826" coordsize="27000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">
                <v:rect id="Rechteck 42792777" o:spid="_x0000_s1032" style="position:absolute;left:34815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" fillcolor="black [3213]" strokecolor="black [3213]" strokeweight="1.5pt"/>
                <v:rect id="Rechteck 2138713262" o:spid="_x0000_s1033" style="position:absolute;left:37694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" fillcolor="black [3213]" strokecolor="black [3213]" strokeweight="1.5pt"/>
                <v:rect id="Rechteck 1347942563" o:spid="_x0000_s1034" style="position:absolute;left:40573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" fillcolor="black [3213]" strokecolor="black [3213]" strokeweight="1.5pt"/>
                <v:rect id="Rechteck 1959823803" o:spid="_x0000_s1035" style="position:absolute;left:41834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" fillcolor="black [3213]" strokecolor="black [3213]" strokeweight="1.5pt"/>
                <v:rect id="Rechteck 695360465" o:spid="_x0000_s1036" style="position:absolute;left:41834;top:382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" fillcolor="black [3213]" strokecolor="black [3213]" strokeweight="1.5pt"/>
                <v:rect id="Rechteck 1636712033" o:spid="_x0000_s1037" style="position:absolute;left:41834;top:670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" fillcolor="black [3213]" strokecolor="black [3213]" strokeweight="1.5pt"/>
                <v:rect id="Rechteck 2040435932" o:spid="_x0000_s1038" style="position:absolute;left:34814;top:670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" fillcolor="black [3213]" strokecolor="black [3213]" strokeweight="1.5pt"/>
                <v:rect id="Rechteck 1444238434" o:spid="_x0000_s1039" style="position:absolute;left:41834;top:526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" fillcolor="black [3213]" strokecolor="black [3213]" strokeweight="1.5pt"/>
                <v:rect id="Rechteck 2128638110" o:spid="_x0000_s1040" style="position:absolute;left:48854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" fillcolor="black [3213]" strokecolor="black [3213]" strokeweight="1.5pt"/>
                <v:rect id="Rechteck 1643269572" o:spid="_x0000_s1041" style="position:absolute;left:48854;top:382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" fillcolor="black [3213]" strokecolor="black [3213]" strokeweight="1.5pt"/>
                <v:rect id="Rechteck 645717198" o:spid="_x0000_s1042" style="position:absolute;left:48854;top:670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" fillcolor="black [3213]" strokecolor="black [3213]" strokeweight="1.5pt"/>
                <v:rect id="Rechteck 1603797175" o:spid="_x0000_s1043" style="position:absolute;left:55874;top:382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" fillcolor="black [3213]" strokecolor="black [3213]" strokeweight="1.5pt"/>
                <v:rect id="Rechteck 1060098488" o:spid="_x0000_s1044" style="position:absolute;left:55874;top:382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" fillcolor="black [3213]" strokecolor="black [3213]" strokeweight="1.5pt"/>
                <v:rect id="Rechteck 1093374322" o:spid="_x0000_s1045" style="position:absolute;left:55874;top:6706;width:5940;height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" fillcolor="black [3213]" strokecolor="black [3213]" strokeweight="1.5pt"/>
                <v:rect id="Rechteck 1702838532" o:spid="_x0000_s1046" style="position:absolute;left:61634;top:4006;width:18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" fillcolor="black [3213]" strokecolor="black [3213]" strokeweight="1.5pt"/>
              </v:group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9022" w14:textId="77777777" w:rsidR="008B5BC9" w:rsidRDefault="008B5B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81B"/>
    <w:multiLevelType w:val="multilevel"/>
    <w:tmpl w:val="A856556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C04F4"/>
    <w:multiLevelType w:val="hybridMultilevel"/>
    <w:tmpl w:val="F73655F6"/>
    <w:lvl w:ilvl="0" w:tplc="05BC7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4B6"/>
    <w:multiLevelType w:val="hybridMultilevel"/>
    <w:tmpl w:val="6D8050EC"/>
    <w:lvl w:ilvl="0" w:tplc="05BC7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D0259"/>
    <w:multiLevelType w:val="multilevel"/>
    <w:tmpl w:val="42204B1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02C216D"/>
    <w:multiLevelType w:val="hybridMultilevel"/>
    <w:tmpl w:val="36AAA9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849B0"/>
    <w:multiLevelType w:val="multilevel"/>
    <w:tmpl w:val="44FE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060F1"/>
    <w:multiLevelType w:val="multilevel"/>
    <w:tmpl w:val="901E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90183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04A635F"/>
    <w:multiLevelType w:val="multilevel"/>
    <w:tmpl w:val="02A4B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172C7C"/>
    <w:multiLevelType w:val="hybridMultilevel"/>
    <w:tmpl w:val="A78C254C"/>
    <w:lvl w:ilvl="0" w:tplc="508A2D70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8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66DF1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8935715"/>
    <w:multiLevelType w:val="hybridMultilevel"/>
    <w:tmpl w:val="2174E9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17B1D"/>
    <w:multiLevelType w:val="multilevel"/>
    <w:tmpl w:val="AE12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EB326B"/>
    <w:multiLevelType w:val="multilevel"/>
    <w:tmpl w:val="C8A0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01FD3"/>
    <w:multiLevelType w:val="multilevel"/>
    <w:tmpl w:val="2FB81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146A0A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4AF16D8"/>
    <w:multiLevelType w:val="multilevel"/>
    <w:tmpl w:val="099C0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347D80"/>
    <w:multiLevelType w:val="hybridMultilevel"/>
    <w:tmpl w:val="307C84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86D6D"/>
    <w:multiLevelType w:val="multilevel"/>
    <w:tmpl w:val="65EEB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4064F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DD12B60"/>
    <w:multiLevelType w:val="multilevel"/>
    <w:tmpl w:val="91A03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0502DB"/>
    <w:multiLevelType w:val="hybridMultilevel"/>
    <w:tmpl w:val="0F44E618"/>
    <w:lvl w:ilvl="0" w:tplc="4440D2D6">
      <w:start w:val="1"/>
      <w:numFmt w:val="upperLetter"/>
      <w:lvlText w:val="%1)"/>
      <w:lvlJc w:val="left"/>
      <w:pPr>
        <w:ind w:left="876" w:hanging="516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01D28"/>
    <w:multiLevelType w:val="hybridMultilevel"/>
    <w:tmpl w:val="724A09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D63C6"/>
    <w:multiLevelType w:val="multilevel"/>
    <w:tmpl w:val="E3304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AA226F"/>
    <w:multiLevelType w:val="multilevel"/>
    <w:tmpl w:val="4AB0A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8D3368"/>
    <w:multiLevelType w:val="multilevel"/>
    <w:tmpl w:val="B504DB8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018068429">
    <w:abstractNumId w:val="23"/>
  </w:num>
  <w:num w:numId="2" w16cid:durableId="2127384529">
    <w:abstractNumId w:val="24"/>
  </w:num>
  <w:num w:numId="3" w16cid:durableId="94830932">
    <w:abstractNumId w:val="16"/>
  </w:num>
  <w:num w:numId="4" w16cid:durableId="1710714761">
    <w:abstractNumId w:val="20"/>
  </w:num>
  <w:num w:numId="5" w16cid:durableId="691222208">
    <w:abstractNumId w:val="18"/>
  </w:num>
  <w:num w:numId="6" w16cid:durableId="207109700">
    <w:abstractNumId w:val="6"/>
  </w:num>
  <w:num w:numId="7" w16cid:durableId="1652364239">
    <w:abstractNumId w:val="13"/>
  </w:num>
  <w:num w:numId="8" w16cid:durableId="843668696">
    <w:abstractNumId w:val="8"/>
  </w:num>
  <w:num w:numId="9" w16cid:durableId="2039811707">
    <w:abstractNumId w:val="5"/>
  </w:num>
  <w:num w:numId="10" w16cid:durableId="1882282461">
    <w:abstractNumId w:val="12"/>
  </w:num>
  <w:num w:numId="11" w16cid:durableId="375814938">
    <w:abstractNumId w:val="14"/>
  </w:num>
  <w:num w:numId="12" w16cid:durableId="1427656555">
    <w:abstractNumId w:val="1"/>
  </w:num>
  <w:num w:numId="13" w16cid:durableId="2020036433">
    <w:abstractNumId w:val="9"/>
  </w:num>
  <w:num w:numId="14" w16cid:durableId="782530367">
    <w:abstractNumId w:val="0"/>
  </w:num>
  <w:num w:numId="15" w16cid:durableId="1082220927">
    <w:abstractNumId w:val="7"/>
  </w:num>
  <w:num w:numId="16" w16cid:durableId="95448402">
    <w:abstractNumId w:val="21"/>
  </w:num>
  <w:num w:numId="17" w16cid:durableId="176236052">
    <w:abstractNumId w:val="2"/>
  </w:num>
  <w:num w:numId="18" w16cid:durableId="1378241017">
    <w:abstractNumId w:val="3"/>
  </w:num>
  <w:num w:numId="19" w16cid:durableId="1885369682">
    <w:abstractNumId w:val="17"/>
  </w:num>
  <w:num w:numId="20" w16cid:durableId="205485731">
    <w:abstractNumId w:val="10"/>
  </w:num>
  <w:num w:numId="21" w16cid:durableId="921111380">
    <w:abstractNumId w:val="15"/>
  </w:num>
  <w:num w:numId="22" w16cid:durableId="1298560726">
    <w:abstractNumId w:val="25"/>
  </w:num>
  <w:num w:numId="23" w16cid:durableId="655308218">
    <w:abstractNumId w:val="19"/>
  </w:num>
  <w:num w:numId="24" w16cid:durableId="885798552">
    <w:abstractNumId w:val="22"/>
  </w:num>
  <w:num w:numId="25" w16cid:durableId="813105441">
    <w:abstractNumId w:val="4"/>
  </w:num>
  <w:num w:numId="26" w16cid:durableId="2136018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B6"/>
    <w:rsid w:val="0000771B"/>
    <w:rsid w:val="00045FDA"/>
    <w:rsid w:val="000D31F5"/>
    <w:rsid w:val="000E0BDF"/>
    <w:rsid w:val="00122E59"/>
    <w:rsid w:val="00192CDD"/>
    <w:rsid w:val="001B7941"/>
    <w:rsid w:val="00207AFE"/>
    <w:rsid w:val="002E6413"/>
    <w:rsid w:val="00301523"/>
    <w:rsid w:val="003405A7"/>
    <w:rsid w:val="003C53B4"/>
    <w:rsid w:val="00410A10"/>
    <w:rsid w:val="00425080"/>
    <w:rsid w:val="0042601E"/>
    <w:rsid w:val="004376DC"/>
    <w:rsid w:val="004841D5"/>
    <w:rsid w:val="00490E64"/>
    <w:rsid w:val="004A15F8"/>
    <w:rsid w:val="004B02B6"/>
    <w:rsid w:val="00501D97"/>
    <w:rsid w:val="00554627"/>
    <w:rsid w:val="005F3C04"/>
    <w:rsid w:val="006D54C4"/>
    <w:rsid w:val="007D6D2C"/>
    <w:rsid w:val="007E6F99"/>
    <w:rsid w:val="00816330"/>
    <w:rsid w:val="0085216C"/>
    <w:rsid w:val="00860CDB"/>
    <w:rsid w:val="008B5BC9"/>
    <w:rsid w:val="00902D87"/>
    <w:rsid w:val="009232E0"/>
    <w:rsid w:val="009A1608"/>
    <w:rsid w:val="009C00B4"/>
    <w:rsid w:val="009D61DB"/>
    <w:rsid w:val="009F544C"/>
    <w:rsid w:val="00A214F9"/>
    <w:rsid w:val="00A27D50"/>
    <w:rsid w:val="00A664D6"/>
    <w:rsid w:val="00AC5C66"/>
    <w:rsid w:val="00B23A6F"/>
    <w:rsid w:val="00B67664"/>
    <w:rsid w:val="00B9248B"/>
    <w:rsid w:val="00BE2257"/>
    <w:rsid w:val="00BF1BC0"/>
    <w:rsid w:val="00CF15DE"/>
    <w:rsid w:val="00CF35B6"/>
    <w:rsid w:val="00D1061E"/>
    <w:rsid w:val="00D67780"/>
    <w:rsid w:val="00DB1DAD"/>
    <w:rsid w:val="00DF3706"/>
    <w:rsid w:val="00E111C3"/>
    <w:rsid w:val="00E1454A"/>
    <w:rsid w:val="00E34B8D"/>
    <w:rsid w:val="00E9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9A3EC"/>
  <w15:chartTrackingRefBased/>
  <w15:docId w15:val="{371934E4-8518-43CA-8BF2-4DF721B9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35B6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qFormat/>
    <w:rsid w:val="00CF35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35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CF35B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1481AB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35B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1481AB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35B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481AB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35B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35B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35B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35B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F35B6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35B6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35B6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35B6"/>
    <w:rPr>
      <w:rFonts w:eastAsiaTheme="majorEastAsia" w:cstheme="majorBidi"/>
      <w:i/>
      <w:iCs/>
      <w:color w:val="1481AB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35B6"/>
    <w:rPr>
      <w:rFonts w:eastAsiaTheme="majorEastAsia" w:cstheme="majorBidi"/>
      <w:color w:val="1481A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35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35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35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35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3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F3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35B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3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35B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F35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35B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F35B6"/>
    <w:rPr>
      <w:i/>
      <w:iCs/>
      <w:color w:val="1481AB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35B6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1481AB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35B6"/>
    <w:rPr>
      <w:i/>
      <w:iCs/>
      <w:color w:val="1481AB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35B6"/>
    <w:rPr>
      <w:b/>
      <w:bCs/>
      <w:smallCaps/>
      <w:color w:val="1481AB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F35B6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CF35B6"/>
  </w:style>
  <w:style w:type="paragraph" w:styleId="Fuzeile">
    <w:name w:val="footer"/>
    <w:basedOn w:val="Standard"/>
    <w:link w:val="FuzeileZchn"/>
    <w:uiPriority w:val="99"/>
    <w:unhideWhenUsed/>
    <w:rsid w:val="00CF35B6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CF35B6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60CDB"/>
    <w:pPr>
      <w:spacing w:before="240" w:after="0" w:line="259" w:lineRule="auto"/>
      <w:outlineLvl w:val="9"/>
    </w:pPr>
    <w:rPr>
      <w:kern w:val="0"/>
      <w:sz w:val="32"/>
      <w:szCs w:val="32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860CDB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860CDB"/>
    <w:rPr>
      <w:color w:val="6EAC1C" w:themeColor="hyperlink"/>
      <w:u w:val="single"/>
    </w:rPr>
  </w:style>
  <w:style w:type="paragraph" w:styleId="Textkrper">
    <w:name w:val="Body Text"/>
    <w:basedOn w:val="Standard"/>
    <w:link w:val="TextkrperZchn"/>
    <w:rsid w:val="00860CDB"/>
    <w:rPr>
      <w:rFonts w:eastAsia="Times New Roman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860CDB"/>
    <w:rPr>
      <w:rFonts w:eastAsia="Times New Roman"/>
      <w:szCs w:val="20"/>
      <w:lang w:eastAsia="de-DE"/>
    </w:rPr>
  </w:style>
  <w:style w:type="table" w:styleId="Tabellenraster">
    <w:name w:val="Table Grid"/>
    <w:basedOn w:val="NormaleTabelle"/>
    <w:uiPriority w:val="39"/>
    <w:rsid w:val="00860CDB"/>
    <w:pPr>
      <w:spacing w:after="0" w:line="240" w:lineRule="auto"/>
    </w:pPr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rsid w:val="00B67664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B67664"/>
    <w:rPr>
      <w:rFonts w:ascii="Courier New" w:eastAsia="Times New Roman" w:hAnsi="Courier New" w:cs="Courier New"/>
      <w:sz w:val="20"/>
      <w:szCs w:val="20"/>
      <w:lang w:eastAsia="de-DE"/>
    </w:rPr>
  </w:style>
  <w:style w:type="paragraph" w:customStyle="1" w:styleId="NurText1">
    <w:name w:val="Nur Text1"/>
    <w:basedOn w:val="Standard"/>
    <w:rsid w:val="00B23A6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Verzeichnis3">
    <w:name w:val="toc 3"/>
    <w:basedOn w:val="Standard"/>
    <w:next w:val="Standard"/>
    <w:autoRedefine/>
    <w:uiPriority w:val="39"/>
    <w:unhideWhenUsed/>
    <w:rsid w:val="00CF15DE"/>
    <w:pPr>
      <w:spacing w:after="100"/>
      <w:ind w:left="480"/>
    </w:pPr>
  </w:style>
  <w:style w:type="paragraph" w:customStyle="1" w:styleId="berschriftWECO">
    <w:name w:val="Überschrift WECO"/>
    <w:basedOn w:val="berschrift3"/>
    <w:link w:val="berschriftWECOZchn"/>
    <w:qFormat/>
    <w:rsid w:val="0085216C"/>
    <w:rPr>
      <w:color w:val="002060"/>
    </w:rPr>
  </w:style>
  <w:style w:type="character" w:customStyle="1" w:styleId="berschriftWECOZchn">
    <w:name w:val="Überschrift WECO Zchn"/>
    <w:basedOn w:val="berschrift3Zchn"/>
    <w:link w:val="berschriftWECO"/>
    <w:rsid w:val="0085216C"/>
    <w:rPr>
      <w:rFonts w:asciiTheme="minorHAnsi" w:eastAsiaTheme="majorEastAsia" w:hAnsiTheme="minorHAnsi" w:cstheme="majorBidi"/>
      <w:color w:val="002060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ysClr val="windowText" lastClr="000000"/>
      </a:dk1>
      <a:lt1>
        <a:sysClr val="window" lastClr="FFFFFF"/>
      </a:lt1>
      <a:dk2>
        <a:srgbClr val="004F7C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F4417-BCA2-4CE6-94DE-6F6324D8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920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Gündisch</dc:creator>
  <cp:keywords/>
  <dc:description/>
  <cp:lastModifiedBy>Gündisch, Kai</cp:lastModifiedBy>
  <cp:revision>3</cp:revision>
  <cp:lastPrinted>2025-09-25T20:28:00Z</cp:lastPrinted>
  <dcterms:created xsi:type="dcterms:W3CDTF">2026-06-10T09:39:00Z</dcterms:created>
  <dcterms:modified xsi:type="dcterms:W3CDTF">2026-06-10T09:40:00Z</dcterms:modified>
</cp:coreProperties>
</file>